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1C1FA8" w:rsidP="0056607C">
      <w:pPr>
        <w:pStyle w:val="Datum"/>
        <w:framePr w:w="9809" w:h="567" w:hRule="exact" w:wrap="around" w:vAnchor="page" w:hAnchor="text" w:y="3120" w:anchorLock="1"/>
        <w:rPr>
          <w:rFonts w:cs="Arial"/>
          <w:sz w:val="22"/>
          <w:szCs w:val="22"/>
        </w:rPr>
      </w:pPr>
      <w:r>
        <w:rPr>
          <w:rFonts w:cs="Arial"/>
          <w:sz w:val="22"/>
          <w:szCs w:val="22"/>
        </w:rPr>
        <w:t>24</w:t>
      </w:r>
      <w:r w:rsidR="00C7583D">
        <w:rPr>
          <w:rFonts w:cs="Arial"/>
          <w:sz w:val="22"/>
          <w:szCs w:val="22"/>
        </w:rPr>
        <w:t xml:space="preserve">. </w:t>
      </w:r>
      <w:r>
        <w:rPr>
          <w:rFonts w:cs="Arial"/>
          <w:sz w:val="22"/>
          <w:szCs w:val="22"/>
        </w:rPr>
        <w:t>Januar</w:t>
      </w:r>
      <w:r w:rsidR="00891C16">
        <w:rPr>
          <w:rFonts w:cs="Arial"/>
          <w:sz w:val="22"/>
          <w:szCs w:val="22"/>
        </w:rPr>
        <w:t xml:space="preserve"> </w:t>
      </w:r>
      <w:r w:rsidR="00A031D4" w:rsidRPr="00A031D4">
        <w:rPr>
          <w:rFonts w:cs="Arial"/>
          <w:sz w:val="22"/>
          <w:szCs w:val="22"/>
        </w:rPr>
        <w:t>201</w:t>
      </w:r>
      <w:r>
        <w:rPr>
          <w:rFonts w:cs="Arial"/>
          <w:sz w:val="22"/>
          <w:szCs w:val="22"/>
        </w:rPr>
        <w:t>7</w:t>
      </w:r>
    </w:p>
    <w:p w:rsidR="00A031D4" w:rsidRDefault="009A0EEE" w:rsidP="0052324F">
      <w:pPr>
        <w:spacing w:line="320" w:lineRule="atLeast"/>
        <w:rPr>
          <w:rFonts w:cs="Arial"/>
          <w:b/>
          <w:sz w:val="28"/>
          <w:szCs w:val="28"/>
        </w:rPr>
      </w:pPr>
      <w:r w:rsidRPr="009A0EEE">
        <w:rPr>
          <w:rFonts w:cs="Arial"/>
          <w:b/>
          <w:sz w:val="28"/>
          <w:szCs w:val="28"/>
        </w:rPr>
        <w:t>Perfekte Anzeige und Bedienung in Laborräumen mit SAUTER FCCP 200</w:t>
      </w:r>
    </w:p>
    <w:p w:rsidR="009A0EEE" w:rsidRDefault="009A0EEE" w:rsidP="0052324F">
      <w:pPr>
        <w:spacing w:line="320" w:lineRule="atLeast"/>
        <w:rPr>
          <w:rFonts w:cs="Arial"/>
          <w:i/>
          <w:sz w:val="22"/>
          <w:szCs w:val="22"/>
        </w:rPr>
      </w:pPr>
    </w:p>
    <w:p w:rsidR="00A031D4" w:rsidRDefault="009A0EEE" w:rsidP="0052324F">
      <w:pPr>
        <w:pStyle w:val="Fliesstext"/>
        <w:jc w:val="left"/>
        <w:rPr>
          <w:rFonts w:cs="Arial"/>
          <w:i/>
          <w:color w:val="auto"/>
          <w:sz w:val="22"/>
          <w:szCs w:val="22"/>
          <w:lang w:val="de-CH"/>
        </w:rPr>
      </w:pPr>
      <w:r w:rsidRPr="009A0EEE">
        <w:rPr>
          <w:rFonts w:cs="Arial"/>
          <w:i/>
          <w:color w:val="auto"/>
          <w:sz w:val="22"/>
          <w:szCs w:val="22"/>
          <w:lang w:val="de-CH"/>
        </w:rPr>
        <w:t>Die neue Signalisierungs- und Bedieneinheit von SAUTER sorgt für eine tadellose Raum- und Laborabzugsbedienung. Die SAUTER FCCP 200 ist einfach in der Handhabung, universell einsetzbar und energieeffizient – eine grosse Unterstützung in hochregulierten Räumen.</w:t>
      </w:r>
    </w:p>
    <w:p w:rsidR="00927B5F" w:rsidRPr="0052324F" w:rsidRDefault="00927B5F" w:rsidP="0052324F">
      <w:pPr>
        <w:pStyle w:val="Fliesstext"/>
        <w:jc w:val="left"/>
        <w:rPr>
          <w:rFonts w:cs="Arial"/>
          <w:color w:val="auto"/>
          <w:sz w:val="22"/>
          <w:szCs w:val="22"/>
          <w:lang w:val="de-CH"/>
        </w:rPr>
      </w:pPr>
    </w:p>
    <w:p w:rsidR="00C7583D" w:rsidRDefault="009A0EEE" w:rsidP="00C7583D">
      <w:pPr>
        <w:pStyle w:val="Fliesstext"/>
        <w:jc w:val="left"/>
        <w:rPr>
          <w:rFonts w:cs="Arial"/>
          <w:color w:val="auto"/>
          <w:sz w:val="22"/>
          <w:szCs w:val="22"/>
          <w:lang w:val="de-CH"/>
        </w:rPr>
      </w:pPr>
      <w:r w:rsidRPr="009A0EEE">
        <w:rPr>
          <w:rFonts w:cs="Arial"/>
          <w:color w:val="auto"/>
          <w:sz w:val="22"/>
          <w:szCs w:val="22"/>
          <w:lang w:val="de-CH"/>
        </w:rPr>
        <w:t>In Reinraumbereichen müssen Nutzer stets über die aktuellen Raumkonditionen informiert sein. Signalisierungseinheiten in</w:t>
      </w:r>
      <w:bookmarkStart w:id="0" w:name="_GoBack"/>
      <w:bookmarkEnd w:id="0"/>
      <w:r w:rsidRPr="009A0EEE">
        <w:rPr>
          <w:rFonts w:cs="Arial"/>
          <w:color w:val="auto"/>
          <w:sz w:val="22"/>
          <w:szCs w:val="22"/>
          <w:lang w:val="de-CH"/>
        </w:rPr>
        <w:t xml:space="preserve"> den Türbereichen geben hier Aufschluss über Raumtemperatur, Raumdruck und Raumfeuchte sowie deren Grenzwertverletzungen. Die neue FCCP 200 von SAUTER bietet in Kombination mit einem entsprechenden Raumcontroller oder Kompaktregler die ideale Lösung für jeden Reinraum.</w:t>
      </w:r>
    </w:p>
    <w:p w:rsidR="00927B5F" w:rsidRPr="00C7583D" w:rsidRDefault="00927B5F" w:rsidP="00C7583D">
      <w:pPr>
        <w:pStyle w:val="Fliesstext"/>
        <w:jc w:val="left"/>
        <w:rPr>
          <w:rFonts w:cs="Arial"/>
          <w:color w:val="auto"/>
          <w:sz w:val="22"/>
          <w:szCs w:val="22"/>
          <w:lang w:val="de-CH"/>
        </w:rPr>
      </w:pPr>
    </w:p>
    <w:p w:rsidR="009A0EEE" w:rsidRDefault="009A0EEE" w:rsidP="00C7583D">
      <w:pPr>
        <w:pStyle w:val="Fliesstext"/>
        <w:jc w:val="left"/>
        <w:rPr>
          <w:rFonts w:cs="Arial"/>
          <w:b/>
          <w:color w:val="auto"/>
          <w:sz w:val="22"/>
          <w:szCs w:val="22"/>
          <w:lang w:val="de-CH"/>
        </w:rPr>
      </w:pPr>
      <w:r w:rsidRPr="009A0EEE">
        <w:rPr>
          <w:rFonts w:cs="Arial"/>
          <w:b/>
          <w:color w:val="auto"/>
          <w:sz w:val="22"/>
          <w:szCs w:val="22"/>
          <w:lang w:val="de-CH"/>
        </w:rPr>
        <w:t>Zuverlässige Komplettlösung für Laborabzüge und Reinräume</w:t>
      </w:r>
    </w:p>
    <w:p w:rsidR="009A0EEE" w:rsidRPr="009A0EEE" w:rsidRDefault="009A0EEE" w:rsidP="009A0EEE">
      <w:pPr>
        <w:pStyle w:val="Fliesstext"/>
        <w:jc w:val="left"/>
        <w:rPr>
          <w:rFonts w:cs="Arial"/>
          <w:color w:val="auto"/>
          <w:sz w:val="22"/>
          <w:szCs w:val="22"/>
          <w:lang w:val="de-CH"/>
        </w:rPr>
      </w:pPr>
      <w:r w:rsidRPr="009A0EEE">
        <w:rPr>
          <w:rFonts w:cs="Arial"/>
          <w:color w:val="auto"/>
          <w:sz w:val="22"/>
          <w:szCs w:val="22"/>
          <w:lang w:val="de-CH"/>
        </w:rPr>
        <w:t>Laborabzüge müssen nach EN 14175 mit einer Bedien-und Signalisierungseinheit ausgerüstet sein, welche den sicheren Betrieb des Laborabzugs im Labor anzeigt. Die Bedienung mittels SAUTER FCCP 200 umfasst das Ein- und Ausschalten des Laborabzugs, das Schalten des Lichtes und den Vorrangbetrieb (min/</w:t>
      </w:r>
      <w:proofErr w:type="spellStart"/>
      <w:r w:rsidRPr="009A0EEE">
        <w:rPr>
          <w:rFonts w:cs="Arial"/>
          <w:color w:val="auto"/>
          <w:sz w:val="22"/>
          <w:szCs w:val="22"/>
          <w:lang w:val="de-CH"/>
        </w:rPr>
        <w:t>max</w:t>
      </w:r>
      <w:proofErr w:type="spellEnd"/>
      <w:r w:rsidRPr="009A0EEE">
        <w:rPr>
          <w:rFonts w:cs="Arial"/>
          <w:color w:val="auto"/>
          <w:sz w:val="22"/>
          <w:szCs w:val="22"/>
          <w:lang w:val="de-CH"/>
        </w:rPr>
        <w:t>) sowie die Quittierung des akustischen Alarms. Durch die freie Konfigurierbarkeit der Tasten lassen sich nutzerspezifische Funktionen realisieren.</w:t>
      </w:r>
    </w:p>
    <w:p w:rsidR="009A0EEE" w:rsidRDefault="009A0EEE" w:rsidP="009A0EEE">
      <w:pPr>
        <w:pStyle w:val="Fliesstext"/>
        <w:jc w:val="left"/>
        <w:rPr>
          <w:rFonts w:cs="Arial"/>
          <w:color w:val="auto"/>
          <w:sz w:val="22"/>
          <w:szCs w:val="22"/>
          <w:lang w:val="de-CH"/>
        </w:rPr>
      </w:pPr>
    </w:p>
    <w:p w:rsidR="009A0EEE" w:rsidRPr="009A0EEE" w:rsidRDefault="009A0EEE" w:rsidP="009A0EEE">
      <w:pPr>
        <w:pStyle w:val="Fliesstext"/>
        <w:jc w:val="left"/>
        <w:rPr>
          <w:rFonts w:cs="Arial"/>
          <w:color w:val="auto"/>
          <w:sz w:val="22"/>
          <w:szCs w:val="22"/>
          <w:lang w:val="de-CH"/>
        </w:rPr>
      </w:pPr>
      <w:r w:rsidRPr="009A0EEE">
        <w:rPr>
          <w:rFonts w:cs="Arial"/>
          <w:color w:val="auto"/>
          <w:sz w:val="22"/>
          <w:szCs w:val="22"/>
          <w:lang w:val="de-CH"/>
        </w:rPr>
        <w:t>In regulierten Bereichen sorgt die neue SAUTER FCCP 200 für die Überwachung der Raumkonditionen und übernimmt die optische und akustische Signalisierung bei Überschreitung der Grenzwerte. Mittels Ampelfunktion (grün – gelb – rot) wird auf einen Blick erkennbar, in welchem Zustand sich der Raum  befindet.</w:t>
      </w:r>
    </w:p>
    <w:p w:rsidR="009A0EEE" w:rsidRDefault="009A0EEE" w:rsidP="009A0EEE">
      <w:pPr>
        <w:pStyle w:val="Fliesstext"/>
        <w:jc w:val="left"/>
        <w:rPr>
          <w:rFonts w:cs="Arial"/>
          <w:color w:val="auto"/>
          <w:sz w:val="22"/>
          <w:szCs w:val="22"/>
          <w:lang w:val="de-CH"/>
        </w:rPr>
      </w:pPr>
    </w:p>
    <w:p w:rsidR="00C7583D" w:rsidRDefault="009A0EEE" w:rsidP="009A0EEE">
      <w:pPr>
        <w:pStyle w:val="Fliesstext"/>
        <w:jc w:val="left"/>
        <w:rPr>
          <w:rFonts w:cs="Arial"/>
          <w:color w:val="auto"/>
          <w:sz w:val="22"/>
          <w:szCs w:val="22"/>
          <w:lang w:val="de-CH"/>
        </w:rPr>
      </w:pPr>
      <w:r w:rsidRPr="009A0EEE">
        <w:rPr>
          <w:rFonts w:cs="Arial"/>
          <w:color w:val="auto"/>
          <w:sz w:val="22"/>
          <w:szCs w:val="22"/>
          <w:lang w:val="de-CH"/>
        </w:rPr>
        <w:t>Die Signalisierungseinheit SAUTER FCCP 200 übernimmt diese Funktionen in Kombination mit einem Raumcontroller SAUTER ecos504 oder einem Volumenstromregler SAUTER ASV 215.</w:t>
      </w:r>
    </w:p>
    <w:p w:rsidR="00927B5F" w:rsidRPr="00C7583D" w:rsidRDefault="00927B5F" w:rsidP="00C7583D">
      <w:pPr>
        <w:pStyle w:val="Fliesstext"/>
        <w:jc w:val="left"/>
        <w:rPr>
          <w:rFonts w:cs="Arial"/>
          <w:color w:val="auto"/>
          <w:sz w:val="22"/>
          <w:szCs w:val="22"/>
          <w:lang w:val="de-CH"/>
        </w:rPr>
      </w:pPr>
    </w:p>
    <w:p w:rsidR="009A0EEE" w:rsidRDefault="009A0EEE" w:rsidP="009A0EEE">
      <w:pPr>
        <w:pStyle w:val="Fliesstext"/>
        <w:rPr>
          <w:rFonts w:cs="Arial"/>
          <w:b/>
          <w:color w:val="auto"/>
          <w:sz w:val="22"/>
          <w:szCs w:val="22"/>
          <w:lang w:val="de-CH"/>
        </w:rPr>
      </w:pPr>
      <w:r w:rsidRPr="009A0EEE">
        <w:rPr>
          <w:rFonts w:cs="Arial"/>
          <w:b/>
          <w:color w:val="auto"/>
          <w:sz w:val="22"/>
          <w:szCs w:val="22"/>
          <w:lang w:val="de-CH"/>
        </w:rPr>
        <w:t>Überzeugende Features für maximale Sicherheit</w:t>
      </w:r>
    </w:p>
    <w:p w:rsidR="00891C16" w:rsidRDefault="009A0EEE" w:rsidP="00927B5F">
      <w:pPr>
        <w:pStyle w:val="Fliesstext"/>
        <w:jc w:val="left"/>
        <w:rPr>
          <w:rFonts w:cs="Arial"/>
          <w:color w:val="auto"/>
          <w:sz w:val="22"/>
          <w:szCs w:val="22"/>
          <w:lang w:val="de-CH"/>
        </w:rPr>
      </w:pPr>
      <w:r w:rsidRPr="009A0EEE">
        <w:rPr>
          <w:rFonts w:cs="Arial"/>
          <w:color w:val="auto"/>
          <w:sz w:val="22"/>
          <w:szCs w:val="22"/>
          <w:lang w:val="de-CH"/>
        </w:rPr>
        <w:t>Mit ihrer chemikalienbeständigen Glasoberfläche ist die SAUTER FCCP 200 langlebig und einsetzbar in allen Umgebungen. Das hintergrundbeleuchtete Display sorgt für eine klare und eindeutige Signalisierung der Betriebszustände. Mittels parametrierbarer, hintergrundbeleuchteter, kapazitativer Sensortasten lassen sich Funktionen individuell einstellen. Dank schlankem und flachem Design ist die Einheit einfach zu montieren und überall einsetzbar. Die eingebaute Eco-</w:t>
      </w:r>
      <w:r w:rsidRPr="009A0EEE">
        <w:rPr>
          <w:rFonts w:cs="Arial"/>
          <w:color w:val="auto"/>
          <w:sz w:val="22"/>
          <w:szCs w:val="22"/>
          <w:lang w:val="de-CH"/>
        </w:rPr>
        <w:lastRenderedPageBreak/>
        <w:t>Funktion versetzt das Gerät nach einstellbarer Zeit in einen Stand-by-Modus zur Reduzierung de</w:t>
      </w:r>
      <w:r>
        <w:rPr>
          <w:rFonts w:cs="Arial"/>
          <w:color w:val="auto"/>
          <w:sz w:val="22"/>
          <w:szCs w:val="22"/>
          <w:lang w:val="de-CH"/>
        </w:rPr>
        <w:t>s Energieverbrauchs</w:t>
      </w:r>
      <w:r w:rsidR="00B84A1D" w:rsidRPr="00B84A1D">
        <w:rPr>
          <w:rFonts w:cs="Arial"/>
          <w:color w:val="auto"/>
          <w:sz w:val="22"/>
          <w:szCs w:val="22"/>
          <w:lang w:val="de-CH"/>
        </w:rPr>
        <w:t>.</w:t>
      </w:r>
      <w:r w:rsidR="00A9728F">
        <w:rPr>
          <w:rFonts w:cs="Arial"/>
          <w:color w:val="auto"/>
          <w:sz w:val="22"/>
          <w:szCs w:val="22"/>
          <w:lang w:val="de-CH"/>
        </w:rPr>
        <w:t xml:space="preserve"> </w:t>
      </w:r>
    </w:p>
    <w:p w:rsidR="00927B5F" w:rsidRDefault="00927B5F" w:rsidP="00927B5F">
      <w:pPr>
        <w:pStyle w:val="Fliesstext"/>
        <w:jc w:val="left"/>
        <w:rPr>
          <w:rFonts w:cs="Arial"/>
          <w:color w:val="auto"/>
          <w:sz w:val="22"/>
          <w:szCs w:val="22"/>
          <w:lang w:val="de-CH"/>
        </w:rPr>
      </w:pPr>
    </w:p>
    <w:p w:rsidR="00897742" w:rsidRDefault="001C1FA8" w:rsidP="00C152A9">
      <w:pPr>
        <w:pStyle w:val="Fliesstext"/>
        <w:jc w:val="lef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FCCP200_do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891C16" w:rsidRPr="00897742" w:rsidRDefault="00891C16"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lastRenderedPageBreak/>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14:anchorId="7B814C67" wp14:editId="2A5CF631">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14:anchorId="4B5D897F" wp14:editId="5E70A2DA">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009A0EEE">
      <w:fldChar w:fldCharType="begin"/>
    </w:r>
    <w:r w:rsidR="009A0EEE">
      <w:instrText>PAGE   \* MERGEFORMAT</w:instrText>
    </w:r>
    <w:r w:rsidR="009A0EEE">
      <w:fldChar w:fldCharType="separate"/>
    </w:r>
    <w:r w:rsidR="009A0EEE" w:rsidRPr="009A0EEE">
      <w:rPr>
        <w:noProof/>
        <w:lang w:val="de-DE"/>
      </w:rPr>
      <w:t>2</w:t>
    </w:r>
    <w:r w:rsidR="009A0EE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1C1FA8"/>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7B5F"/>
    <w:rsid w:val="00944D45"/>
    <w:rsid w:val="00954CAD"/>
    <w:rsid w:val="00957BB2"/>
    <w:rsid w:val="00992D7C"/>
    <w:rsid w:val="009A0EEE"/>
    <w:rsid w:val="009A609B"/>
    <w:rsid w:val="00A031D4"/>
    <w:rsid w:val="00A20B47"/>
    <w:rsid w:val="00A24A9C"/>
    <w:rsid w:val="00A2624B"/>
    <w:rsid w:val="00A9728F"/>
    <w:rsid w:val="00AB3A23"/>
    <w:rsid w:val="00AF1918"/>
    <w:rsid w:val="00B113A0"/>
    <w:rsid w:val="00B229C2"/>
    <w:rsid w:val="00B77C7C"/>
    <w:rsid w:val="00B8321F"/>
    <w:rsid w:val="00B83BDF"/>
    <w:rsid w:val="00B84A1D"/>
    <w:rsid w:val="00B84BBC"/>
    <w:rsid w:val="00B9163D"/>
    <w:rsid w:val="00B97F0C"/>
    <w:rsid w:val="00BC704B"/>
    <w:rsid w:val="00BF10F0"/>
    <w:rsid w:val="00C136A4"/>
    <w:rsid w:val="00C152A9"/>
    <w:rsid w:val="00C219FB"/>
    <w:rsid w:val="00C5605B"/>
    <w:rsid w:val="00C606B1"/>
    <w:rsid w:val="00C7583D"/>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484</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2017-01-23T09:31:00Z</dcterms:created>
  <dcterms:modified xsi:type="dcterms:W3CDTF">2017-01-23T09:35:00Z</dcterms:modified>
</cp:coreProperties>
</file>