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DA3503" w:rsidRDefault="00F86D23" w:rsidP="0056607C">
      <w:pPr>
        <w:pStyle w:val="Datum"/>
        <w:framePr w:w="9809" w:h="567" w:hRule="exact" w:wrap="around" w:vAnchor="page" w:hAnchor="text" w:y="3120" w:anchorLock="1"/>
        <w:rPr>
          <w:rFonts w:cs="Arial"/>
          <w:sz w:val="22"/>
          <w:szCs w:val="22"/>
          <w:lang w:val="fr-CH"/>
        </w:rPr>
      </w:pPr>
      <w:r>
        <w:rPr>
          <w:rFonts w:cs="Arial"/>
          <w:sz w:val="22"/>
          <w:szCs w:val="22"/>
          <w:lang w:val="fr-CH"/>
        </w:rPr>
        <w:t>24</w:t>
      </w:r>
      <w:r w:rsidR="00104154">
        <w:rPr>
          <w:rFonts w:cs="Arial"/>
          <w:sz w:val="22"/>
          <w:szCs w:val="22"/>
          <w:lang w:val="fr-CH"/>
        </w:rPr>
        <w:t xml:space="preserve"> </w:t>
      </w:r>
      <w:r>
        <w:rPr>
          <w:rFonts w:cs="Arial"/>
          <w:sz w:val="22"/>
          <w:szCs w:val="22"/>
          <w:lang w:val="fr-CH"/>
        </w:rPr>
        <w:t>janvier</w:t>
      </w:r>
      <w:r w:rsidR="00EA57E8" w:rsidRPr="00DA3503">
        <w:rPr>
          <w:rFonts w:cs="Arial"/>
          <w:sz w:val="22"/>
          <w:szCs w:val="22"/>
          <w:lang w:val="fr-CH"/>
        </w:rPr>
        <w:t xml:space="preserve"> </w:t>
      </w:r>
      <w:r w:rsidR="00A031D4" w:rsidRPr="00DA3503">
        <w:rPr>
          <w:rFonts w:cs="Arial"/>
          <w:sz w:val="22"/>
          <w:szCs w:val="22"/>
          <w:lang w:val="fr-CH"/>
        </w:rPr>
        <w:t>201</w:t>
      </w:r>
      <w:r>
        <w:rPr>
          <w:rFonts w:cs="Arial"/>
          <w:sz w:val="22"/>
          <w:szCs w:val="22"/>
          <w:lang w:val="fr-CH"/>
        </w:rPr>
        <w:t>7</w:t>
      </w:r>
    </w:p>
    <w:p w:rsidR="00A031D4" w:rsidRPr="00957E09" w:rsidRDefault="00957E09" w:rsidP="00957E09">
      <w:pPr>
        <w:spacing w:line="360" w:lineRule="atLeast"/>
        <w:rPr>
          <w:rFonts w:cs="Arial"/>
          <w:b/>
          <w:sz w:val="27"/>
          <w:szCs w:val="27"/>
          <w:lang w:val="fr-CH"/>
        </w:rPr>
      </w:pPr>
      <w:r w:rsidRPr="00957E09">
        <w:rPr>
          <w:rFonts w:cs="Arial"/>
          <w:b/>
          <w:sz w:val="27"/>
          <w:szCs w:val="27"/>
          <w:lang w:val="fr-CH"/>
        </w:rPr>
        <w:t>Un affichage optimal et une commande parfaite dans les laboratoires grâce au SAUTER FCCP 200</w:t>
      </w:r>
    </w:p>
    <w:p w:rsidR="00B43701" w:rsidRPr="00556A6B" w:rsidRDefault="00B43701" w:rsidP="00556A6B">
      <w:pPr>
        <w:spacing w:line="320" w:lineRule="atLeast"/>
        <w:rPr>
          <w:rFonts w:cs="Arial"/>
          <w:i/>
          <w:sz w:val="22"/>
          <w:szCs w:val="22"/>
          <w:lang w:val="fr-CH"/>
        </w:rPr>
      </w:pPr>
    </w:p>
    <w:p w:rsidR="00A031D4" w:rsidRDefault="00957E09" w:rsidP="00C74CD7">
      <w:pPr>
        <w:pStyle w:val="Fliesstext"/>
        <w:jc w:val="left"/>
        <w:rPr>
          <w:rFonts w:cs="Arial"/>
          <w:i/>
          <w:color w:val="auto"/>
          <w:sz w:val="22"/>
          <w:szCs w:val="22"/>
          <w:lang w:val="fr-CH"/>
        </w:rPr>
      </w:pPr>
      <w:r w:rsidRPr="00957E09">
        <w:rPr>
          <w:rFonts w:cs="Arial"/>
          <w:i/>
          <w:color w:val="auto"/>
          <w:sz w:val="22"/>
          <w:szCs w:val="22"/>
          <w:lang w:val="fr-CH"/>
        </w:rPr>
        <w:t xml:space="preserve">La nouvelle unité de signalisation et de commande de SAUTER assure une commande irréprochable de la </w:t>
      </w:r>
      <w:proofErr w:type="spellStart"/>
      <w:r w:rsidRPr="00957E09">
        <w:rPr>
          <w:rFonts w:cs="Arial"/>
          <w:i/>
          <w:color w:val="auto"/>
          <w:sz w:val="22"/>
          <w:szCs w:val="22"/>
          <w:lang w:val="fr-CH"/>
        </w:rPr>
        <w:t>sorbonne</w:t>
      </w:r>
      <w:proofErr w:type="spellEnd"/>
      <w:r w:rsidRPr="00957E09">
        <w:rPr>
          <w:rFonts w:cs="Arial"/>
          <w:i/>
          <w:color w:val="auto"/>
          <w:sz w:val="22"/>
          <w:szCs w:val="22"/>
          <w:lang w:val="fr-CH"/>
        </w:rPr>
        <w:t xml:space="preserve"> de laboratoire, mais également du local. Le SAUTER FCCP 200 universel est intuitif et efficace en énergie. Il constitue donc un précieux soutien pour le contrôle des données dans les locaux hautement régulés.</w:t>
      </w:r>
    </w:p>
    <w:p w:rsidR="00B43701" w:rsidRPr="00901B2A" w:rsidRDefault="00B43701" w:rsidP="00C74CD7">
      <w:pPr>
        <w:pStyle w:val="Fliesstext"/>
        <w:jc w:val="left"/>
        <w:rPr>
          <w:rFonts w:cs="Arial"/>
          <w:color w:val="auto"/>
          <w:sz w:val="22"/>
          <w:szCs w:val="22"/>
          <w:lang w:val="fr-CH"/>
        </w:rPr>
      </w:pPr>
    </w:p>
    <w:p w:rsidR="004A402E" w:rsidRDefault="00957E09" w:rsidP="004A402E">
      <w:pPr>
        <w:pStyle w:val="Fliesstext"/>
        <w:jc w:val="left"/>
        <w:rPr>
          <w:rFonts w:cs="Arial"/>
          <w:color w:val="auto"/>
          <w:sz w:val="22"/>
          <w:szCs w:val="22"/>
          <w:lang w:val="fr-CH"/>
        </w:rPr>
      </w:pPr>
      <w:r w:rsidRPr="00957E09">
        <w:rPr>
          <w:rFonts w:cs="Arial"/>
          <w:color w:val="auto"/>
          <w:sz w:val="22"/>
          <w:szCs w:val="22"/>
          <w:lang w:val="fr-CH"/>
        </w:rPr>
        <w:t>Les utilisateurs de salles blanches doivent être continuellement informés des conditions ambiantes. C'est pourquoi les modules indicateurs installés dans les zones de passage renseignent sur la température, la pression et l’humidité ambiantes ainsi que sur les dépassements des valeurs limites respectives. Associé à un régulateur d'ambiance ou un régulateur compact adapté, le nouveau FCCP 200 de SAUTER représente la solution idéale pour chaque salle blanche.</w:t>
      </w:r>
    </w:p>
    <w:p w:rsidR="00B43701" w:rsidRPr="004A402E" w:rsidRDefault="00B43701" w:rsidP="004A402E">
      <w:pPr>
        <w:pStyle w:val="Fliesstext"/>
        <w:jc w:val="left"/>
        <w:rPr>
          <w:rFonts w:cs="Arial"/>
          <w:color w:val="auto"/>
          <w:sz w:val="22"/>
          <w:szCs w:val="22"/>
          <w:lang w:val="fr-CH"/>
        </w:rPr>
      </w:pPr>
    </w:p>
    <w:p w:rsidR="004A402E" w:rsidRPr="004A402E" w:rsidRDefault="00957E09" w:rsidP="004A402E">
      <w:pPr>
        <w:pStyle w:val="Fliesstext"/>
        <w:jc w:val="left"/>
        <w:rPr>
          <w:rFonts w:cs="Arial"/>
          <w:b/>
          <w:color w:val="auto"/>
          <w:sz w:val="22"/>
          <w:szCs w:val="22"/>
          <w:lang w:val="fr-CH"/>
        </w:rPr>
      </w:pPr>
      <w:r w:rsidRPr="00957E09">
        <w:rPr>
          <w:rFonts w:cs="Arial"/>
          <w:b/>
          <w:color w:val="auto"/>
          <w:sz w:val="22"/>
          <w:szCs w:val="22"/>
          <w:lang w:val="fr-CH"/>
        </w:rPr>
        <w:t xml:space="preserve">Une solution complète fiable pour </w:t>
      </w:r>
      <w:proofErr w:type="spellStart"/>
      <w:r w:rsidRPr="00957E09">
        <w:rPr>
          <w:rFonts w:cs="Arial"/>
          <w:b/>
          <w:color w:val="auto"/>
          <w:sz w:val="22"/>
          <w:szCs w:val="22"/>
          <w:lang w:val="fr-CH"/>
        </w:rPr>
        <w:t>sorbonnes</w:t>
      </w:r>
      <w:proofErr w:type="spellEnd"/>
      <w:r w:rsidRPr="00957E09">
        <w:rPr>
          <w:rFonts w:cs="Arial"/>
          <w:b/>
          <w:color w:val="auto"/>
          <w:sz w:val="22"/>
          <w:szCs w:val="22"/>
          <w:lang w:val="fr-CH"/>
        </w:rPr>
        <w:t xml:space="preserve"> de laboratoire et salles blanches</w:t>
      </w:r>
    </w:p>
    <w:p w:rsidR="00957E09" w:rsidRPr="00957E09" w:rsidRDefault="00957E09" w:rsidP="00957E09">
      <w:pPr>
        <w:pStyle w:val="Fliesstext"/>
        <w:rPr>
          <w:rFonts w:cs="Arial"/>
          <w:color w:val="auto"/>
          <w:sz w:val="22"/>
          <w:szCs w:val="22"/>
          <w:lang w:val="fr-CH"/>
        </w:rPr>
      </w:pPr>
      <w:r w:rsidRPr="00957E09">
        <w:rPr>
          <w:rFonts w:cs="Arial"/>
          <w:color w:val="auto"/>
          <w:sz w:val="22"/>
          <w:szCs w:val="22"/>
          <w:lang w:val="fr-CH"/>
        </w:rPr>
        <w:t xml:space="preserve">Les </w:t>
      </w:r>
      <w:proofErr w:type="spellStart"/>
      <w:r w:rsidRPr="00957E09">
        <w:rPr>
          <w:rFonts w:cs="Arial"/>
          <w:color w:val="auto"/>
          <w:sz w:val="22"/>
          <w:szCs w:val="22"/>
          <w:lang w:val="fr-CH"/>
        </w:rPr>
        <w:t>sorbonnes</w:t>
      </w:r>
      <w:proofErr w:type="spellEnd"/>
      <w:r w:rsidRPr="00957E09">
        <w:rPr>
          <w:rFonts w:cs="Arial"/>
          <w:color w:val="auto"/>
          <w:sz w:val="22"/>
          <w:szCs w:val="22"/>
          <w:lang w:val="fr-CH"/>
        </w:rPr>
        <w:t xml:space="preserve"> de laboratoire doivent être équipées d’une unité de commande et de signalisation conforme à la norme EN 14175. Elle doit donc afficher, au sein du laboratoire, l’état de sécurité de fonctionnement de la </w:t>
      </w:r>
      <w:proofErr w:type="spellStart"/>
      <w:r w:rsidRPr="00957E09">
        <w:rPr>
          <w:rFonts w:cs="Arial"/>
          <w:color w:val="auto"/>
          <w:sz w:val="22"/>
          <w:szCs w:val="22"/>
          <w:lang w:val="fr-CH"/>
        </w:rPr>
        <w:t>sorbonne</w:t>
      </w:r>
      <w:proofErr w:type="spellEnd"/>
      <w:r w:rsidRPr="00957E09">
        <w:rPr>
          <w:rFonts w:cs="Arial"/>
          <w:color w:val="auto"/>
          <w:sz w:val="22"/>
          <w:szCs w:val="22"/>
          <w:lang w:val="fr-CH"/>
        </w:rPr>
        <w:t xml:space="preserve">. Côté a </w:t>
      </w:r>
      <w:proofErr w:type="spellStart"/>
      <w:r w:rsidRPr="00957E09">
        <w:rPr>
          <w:rFonts w:cs="Arial"/>
          <w:color w:val="auto"/>
          <w:sz w:val="22"/>
          <w:szCs w:val="22"/>
          <w:lang w:val="fr-CH"/>
        </w:rPr>
        <w:t>commande</w:t>
      </w:r>
      <w:proofErr w:type="spellEnd"/>
      <w:r w:rsidRPr="00957E09">
        <w:rPr>
          <w:rFonts w:cs="Arial"/>
          <w:color w:val="auto"/>
          <w:sz w:val="22"/>
          <w:szCs w:val="22"/>
          <w:lang w:val="fr-CH"/>
        </w:rPr>
        <w:t xml:space="preserve">, le SAUTER FCCP 200 comprend l’activation et la désactivation de la </w:t>
      </w:r>
      <w:proofErr w:type="spellStart"/>
      <w:r w:rsidRPr="00957E09">
        <w:rPr>
          <w:rFonts w:cs="Arial"/>
          <w:color w:val="auto"/>
          <w:sz w:val="22"/>
          <w:szCs w:val="22"/>
          <w:lang w:val="fr-CH"/>
        </w:rPr>
        <w:t>sorbonne</w:t>
      </w:r>
      <w:proofErr w:type="spellEnd"/>
      <w:r w:rsidRPr="00957E09">
        <w:rPr>
          <w:rFonts w:cs="Arial"/>
          <w:color w:val="auto"/>
          <w:sz w:val="22"/>
          <w:szCs w:val="22"/>
          <w:lang w:val="fr-CH"/>
        </w:rPr>
        <w:t xml:space="preserve">, la commutation de l'éclairage, le mode prioritaire (min/max) ainsi que l’acquittement de l’alarme sonore. La libre </w:t>
      </w:r>
      <w:proofErr w:type="spellStart"/>
      <w:r w:rsidRPr="00957E09">
        <w:rPr>
          <w:rFonts w:cs="Arial"/>
          <w:color w:val="auto"/>
          <w:sz w:val="22"/>
          <w:szCs w:val="22"/>
          <w:lang w:val="fr-CH"/>
        </w:rPr>
        <w:t>configurabilité</w:t>
      </w:r>
      <w:proofErr w:type="spellEnd"/>
      <w:r w:rsidRPr="00957E09">
        <w:rPr>
          <w:rFonts w:cs="Arial"/>
          <w:color w:val="auto"/>
          <w:sz w:val="22"/>
          <w:szCs w:val="22"/>
          <w:lang w:val="fr-CH"/>
        </w:rPr>
        <w:t xml:space="preserve"> des touches permet en outre à chaque utilisateur de personnaliser les fonctions.</w:t>
      </w:r>
    </w:p>
    <w:p w:rsidR="00957E09" w:rsidRPr="00957E09" w:rsidRDefault="00957E09" w:rsidP="00957E09">
      <w:pPr>
        <w:pStyle w:val="Fliesstext"/>
        <w:rPr>
          <w:rFonts w:cs="Arial"/>
          <w:color w:val="auto"/>
          <w:sz w:val="22"/>
          <w:szCs w:val="22"/>
          <w:lang w:val="fr-CH"/>
        </w:rPr>
      </w:pPr>
    </w:p>
    <w:p w:rsidR="00957E09" w:rsidRPr="00957E09" w:rsidRDefault="00957E09" w:rsidP="00957E09">
      <w:pPr>
        <w:pStyle w:val="Fliesstext"/>
        <w:rPr>
          <w:rFonts w:cs="Arial"/>
          <w:color w:val="auto"/>
          <w:sz w:val="22"/>
          <w:szCs w:val="22"/>
          <w:lang w:val="fr-CH"/>
        </w:rPr>
      </w:pPr>
      <w:r w:rsidRPr="00957E09">
        <w:rPr>
          <w:rFonts w:cs="Arial"/>
          <w:color w:val="auto"/>
          <w:sz w:val="22"/>
          <w:szCs w:val="22"/>
          <w:lang w:val="fr-CH"/>
        </w:rPr>
        <w:t>Dans les zones régulées, le nouveau SAUTER FCCP 200 garantit le contrôle des conditions ambiantes et assure la signalisation optique et sonore en cas de dépassement des valeurs limites. Grâce au système de feu tricolore (vert, orange, rouge), il est ainsi possible d’être averti en un coup d'œil de l’état du local.</w:t>
      </w:r>
    </w:p>
    <w:p w:rsidR="00957E09" w:rsidRPr="00957E09" w:rsidRDefault="00957E09" w:rsidP="00957E09">
      <w:pPr>
        <w:pStyle w:val="Fliesstext"/>
        <w:rPr>
          <w:rFonts w:cs="Arial"/>
          <w:color w:val="auto"/>
          <w:sz w:val="22"/>
          <w:szCs w:val="22"/>
          <w:lang w:val="fr-CH"/>
        </w:rPr>
      </w:pPr>
    </w:p>
    <w:p w:rsidR="004A402E" w:rsidRDefault="00957E09" w:rsidP="00957E09">
      <w:pPr>
        <w:pStyle w:val="Fliesstext"/>
        <w:jc w:val="left"/>
        <w:rPr>
          <w:rFonts w:cs="Arial"/>
          <w:color w:val="auto"/>
          <w:sz w:val="22"/>
          <w:szCs w:val="22"/>
          <w:lang w:val="fr-CH"/>
        </w:rPr>
      </w:pPr>
      <w:r w:rsidRPr="00957E09">
        <w:rPr>
          <w:rFonts w:cs="Arial"/>
          <w:color w:val="auto"/>
          <w:sz w:val="22"/>
          <w:szCs w:val="22"/>
          <w:lang w:val="fr-CH"/>
        </w:rPr>
        <w:t>Le module indicateur SAUTER FCCP 200 prend en charge ces fonctions avec l'aide d'un régulateur d'ambiance SAUTER ecos504 ou d'un régulateur de débit volumique SAUTER ASV 215.</w:t>
      </w:r>
    </w:p>
    <w:p w:rsidR="00B43701" w:rsidRPr="004A402E" w:rsidRDefault="00B43701" w:rsidP="004A402E">
      <w:pPr>
        <w:pStyle w:val="Fliesstext"/>
        <w:jc w:val="left"/>
        <w:rPr>
          <w:rFonts w:cs="Arial"/>
          <w:color w:val="auto"/>
          <w:sz w:val="22"/>
          <w:szCs w:val="22"/>
          <w:lang w:val="fr-CH"/>
        </w:rPr>
      </w:pPr>
    </w:p>
    <w:p w:rsidR="00957E09" w:rsidRDefault="00957E09" w:rsidP="00B43701">
      <w:pPr>
        <w:pStyle w:val="Fliesstext"/>
        <w:jc w:val="left"/>
        <w:rPr>
          <w:rFonts w:cs="Arial"/>
          <w:b/>
          <w:color w:val="auto"/>
          <w:sz w:val="22"/>
          <w:szCs w:val="22"/>
          <w:lang w:val="fr-CH"/>
        </w:rPr>
      </w:pPr>
      <w:r w:rsidRPr="00957E09">
        <w:rPr>
          <w:rFonts w:cs="Arial"/>
          <w:b/>
          <w:color w:val="auto"/>
          <w:sz w:val="22"/>
          <w:szCs w:val="22"/>
          <w:lang w:val="fr-CH"/>
        </w:rPr>
        <w:t>Des fonctionnalités convaincantes pour une sécurité optimale</w:t>
      </w:r>
    </w:p>
    <w:p w:rsidR="00EF78D7" w:rsidRDefault="00957E09" w:rsidP="00B43701">
      <w:pPr>
        <w:pStyle w:val="Fliesstext"/>
        <w:jc w:val="left"/>
        <w:rPr>
          <w:rFonts w:cs="Arial"/>
          <w:color w:val="auto"/>
          <w:sz w:val="22"/>
          <w:szCs w:val="22"/>
          <w:lang w:val="fr-CH"/>
        </w:rPr>
      </w:pPr>
      <w:r w:rsidRPr="00957E09">
        <w:rPr>
          <w:rFonts w:cs="Arial"/>
          <w:color w:val="auto"/>
          <w:sz w:val="22"/>
          <w:szCs w:val="22"/>
          <w:lang w:val="fr-CH"/>
        </w:rPr>
        <w:t xml:space="preserve">Avec ses surfaces en verre résistantes aux produits chimiques, le nouveau SAUTER FCCP 200 est conçu pour durer et peut être installé dans tous les environnements. L’écran </w:t>
      </w:r>
      <w:proofErr w:type="spellStart"/>
      <w:r w:rsidRPr="00957E09">
        <w:rPr>
          <w:rFonts w:cs="Arial"/>
          <w:color w:val="auto"/>
          <w:sz w:val="22"/>
          <w:szCs w:val="22"/>
          <w:lang w:val="fr-CH"/>
        </w:rPr>
        <w:t>rétro-éclairé</w:t>
      </w:r>
      <w:proofErr w:type="spellEnd"/>
      <w:r w:rsidRPr="00957E09">
        <w:rPr>
          <w:rFonts w:cs="Arial"/>
          <w:color w:val="auto"/>
          <w:sz w:val="22"/>
          <w:szCs w:val="22"/>
          <w:lang w:val="fr-CH"/>
        </w:rPr>
        <w:t xml:space="preserve"> permet </w:t>
      </w:r>
      <w:r w:rsidRPr="00957E09">
        <w:rPr>
          <w:rFonts w:cs="Arial"/>
          <w:color w:val="auto"/>
          <w:sz w:val="22"/>
          <w:szCs w:val="22"/>
          <w:lang w:val="fr-CH"/>
        </w:rPr>
        <w:lastRenderedPageBreak/>
        <w:t xml:space="preserve">une signalisation claire et précise des états de fonctionnement. </w:t>
      </w:r>
      <w:proofErr w:type="gramStart"/>
      <w:r w:rsidRPr="00957E09">
        <w:rPr>
          <w:rFonts w:cs="Arial"/>
          <w:color w:val="auto"/>
          <w:sz w:val="22"/>
          <w:szCs w:val="22"/>
          <w:lang w:val="fr-CH"/>
        </w:rPr>
        <w:t>il</w:t>
      </w:r>
      <w:proofErr w:type="gramEnd"/>
      <w:r w:rsidRPr="00957E09">
        <w:rPr>
          <w:rFonts w:cs="Arial"/>
          <w:color w:val="auto"/>
          <w:sz w:val="22"/>
          <w:szCs w:val="22"/>
          <w:lang w:val="fr-CH"/>
        </w:rPr>
        <w:t xml:space="preserve"> est possible de régler individuellement les fonctions grâce à des touches tactiles capacitives, paramétrables et </w:t>
      </w:r>
      <w:proofErr w:type="spellStart"/>
      <w:r w:rsidRPr="00957E09">
        <w:rPr>
          <w:rFonts w:cs="Arial"/>
          <w:color w:val="auto"/>
          <w:sz w:val="22"/>
          <w:szCs w:val="22"/>
          <w:lang w:val="fr-CH"/>
        </w:rPr>
        <w:t>rétro-éclairées</w:t>
      </w:r>
      <w:proofErr w:type="spellEnd"/>
      <w:r w:rsidRPr="00957E09">
        <w:rPr>
          <w:rFonts w:cs="Arial"/>
          <w:color w:val="auto"/>
          <w:sz w:val="22"/>
          <w:szCs w:val="22"/>
          <w:lang w:val="fr-CH"/>
        </w:rPr>
        <w:t>. Le design élégant et plat de l’unité lui permet d'être montée facilement, quel que soit l'</w:t>
      </w:r>
      <w:bookmarkStart w:id="0" w:name="_GoBack"/>
      <w:bookmarkEnd w:id="0"/>
      <w:r w:rsidRPr="00957E09">
        <w:rPr>
          <w:rFonts w:cs="Arial"/>
          <w:color w:val="auto"/>
          <w:sz w:val="22"/>
          <w:szCs w:val="22"/>
          <w:lang w:val="fr-CH"/>
        </w:rPr>
        <w:t>endroit choisi dans le local. Enfin, la fonction ECO intégrée place l’appareil en mode de veille après un laps de temps programmable afin de réduire la consommation énergétique.</w:t>
      </w:r>
    </w:p>
    <w:p w:rsidR="00F86D23" w:rsidRPr="00EF78D7" w:rsidRDefault="00F86D23" w:rsidP="00B43701">
      <w:pPr>
        <w:pStyle w:val="Fliesstext"/>
        <w:jc w:val="left"/>
        <w:rPr>
          <w:rFonts w:cs="Arial"/>
          <w:color w:val="auto"/>
          <w:sz w:val="21"/>
          <w:szCs w:val="21"/>
          <w:lang w:val="fr-CH"/>
        </w:rPr>
      </w:pPr>
    </w:p>
    <w:p w:rsidR="00EF78D7" w:rsidRPr="00EF78D7" w:rsidRDefault="00F86D23" w:rsidP="00EF78D7">
      <w:pPr>
        <w:pStyle w:val="Fliesstext"/>
        <w:jc w:val="left"/>
        <w:rPr>
          <w:rFonts w:cs="Arial"/>
          <w:i/>
          <w:color w:val="auto"/>
          <w:sz w:val="21"/>
          <w:szCs w:val="21"/>
          <w:lang w:val="fr-CH"/>
        </w:rPr>
      </w:pPr>
      <w:r>
        <w:rPr>
          <w:rFonts w:cs="Arial"/>
          <w:i/>
          <w:noProof/>
          <w:color w:val="auto"/>
          <w:sz w:val="21"/>
          <w:szCs w:val="21"/>
          <w:lang w:val="de-CH"/>
        </w:rPr>
        <w:drawing>
          <wp:inline distT="0" distB="0" distL="0" distR="0">
            <wp:extent cx="6228080" cy="2491740"/>
            <wp:effectExtent l="0" t="0" r="1270" b="381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M_FCCP200_dok.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228080" cy="2491740"/>
                    </a:xfrm>
                    <a:prstGeom prst="rect">
                      <a:avLst/>
                    </a:prstGeom>
                  </pic:spPr>
                </pic:pic>
              </a:graphicData>
            </a:graphic>
          </wp:inline>
        </w:drawing>
      </w:r>
    </w:p>
    <w:p w:rsidR="00EF78D7" w:rsidRPr="00EF78D7" w:rsidRDefault="00EF78D7" w:rsidP="00EF78D7">
      <w:pPr>
        <w:pStyle w:val="Fliesstext"/>
        <w:jc w:val="left"/>
        <w:rPr>
          <w:rFonts w:cs="Arial"/>
          <w:i/>
          <w:color w:val="auto"/>
          <w:sz w:val="21"/>
          <w:szCs w:val="21"/>
          <w:lang w:val="fr-CH"/>
        </w:rPr>
      </w:pPr>
    </w:p>
    <w:p w:rsidR="00A031D4" w:rsidRPr="004A402E" w:rsidRDefault="00DA3503" w:rsidP="00A031D4">
      <w:pPr>
        <w:pStyle w:val="Fliesstext"/>
        <w:jc w:val="left"/>
        <w:rPr>
          <w:rFonts w:cs="Arial"/>
          <w:i/>
          <w:color w:val="auto"/>
          <w:sz w:val="22"/>
          <w:szCs w:val="22"/>
          <w:lang w:val="fr-CH"/>
        </w:rPr>
      </w:pPr>
      <w:r w:rsidRPr="004A402E">
        <w:rPr>
          <w:rFonts w:cs="Arial"/>
          <w:i/>
          <w:color w:val="auto"/>
          <w:sz w:val="22"/>
          <w:szCs w:val="22"/>
          <w:lang w:val="fr-CH"/>
        </w:rPr>
        <w:t>En tant que premier prestataire mondial de solutions pour la technologie d'autom</w:t>
      </w:r>
      <w:r w:rsidR="009E0DD2">
        <w:rPr>
          <w:rFonts w:cs="Arial"/>
          <w:i/>
          <w:color w:val="auto"/>
          <w:sz w:val="22"/>
          <w:szCs w:val="22"/>
          <w:lang w:val="fr-CH"/>
        </w:rPr>
        <w:t>atisation des «Green Buildings</w:t>
      </w:r>
      <w:r w:rsidRPr="004A402E">
        <w:rPr>
          <w:rFonts w:cs="Arial"/>
          <w:i/>
          <w:color w:val="auto"/>
          <w:sz w:val="22"/>
          <w:szCs w:val="22"/>
          <w:lang w:val="fr-CH"/>
        </w:rPr>
        <w:t xml:space="preserve">», SAUTER assure le confort et le climat ambiant optimal dans les environnements durables. Spécialiste en la matière, SAUTER développe, produit et commercialise des produits et des systèmes pour des solutions globales </w:t>
      </w:r>
      <w:proofErr w:type="spellStart"/>
      <w:r w:rsidRPr="004A402E">
        <w:rPr>
          <w:rFonts w:cs="Arial"/>
          <w:i/>
          <w:color w:val="auto"/>
          <w:sz w:val="22"/>
          <w:szCs w:val="22"/>
          <w:lang w:val="fr-CH"/>
        </w:rPr>
        <w:t>écoénergétiques</w:t>
      </w:r>
      <w:proofErr w:type="spellEnd"/>
      <w:r w:rsidRPr="004A402E">
        <w:rPr>
          <w:rFonts w:cs="Arial"/>
          <w:i/>
          <w:color w:val="auto"/>
          <w:sz w:val="22"/>
          <w:szCs w:val="22"/>
          <w:lang w:val="fr-CH"/>
        </w:rPr>
        <w:t>, et assure l'exploitation optimisée en énergie des bâtiments grâce à des prestations de service étendues. De la planification à l'exploitation, en passant par la mise en œuvre, ces produits, solutions et prestations permettent d’assurer, durant tout le cycle de vie du bâtiment, une haute efficacité énergétique dans des bureaux, des immeubles administratifs, des centres de recherche et de formation, des hôpitaux, des bâtiments industriels, des laboratoires, des aéroports, des centres de loisirs, des hôtels ou des centres de gestion des données. Fort de plus de 100 ans d’expérience et de compétences technologiques éprouvées, SAUTER est un intégrateur de systèmes confirmé, garantissant une innovation permanente et une qualité suisse. SAUTER fournit aux utilisateurs comme aux exploitants une vue d’ensemble de leur consommation et de leurs flux d’énergie, et donc de l’évolution des coûts</w:t>
      </w:r>
      <w:r w:rsidR="00A031D4" w:rsidRPr="004A402E">
        <w:rPr>
          <w:rFonts w:cs="Arial"/>
          <w:i/>
          <w:color w:val="auto"/>
          <w:sz w:val="22"/>
          <w:szCs w:val="22"/>
          <w:lang w:val="fr-CH"/>
        </w:rPr>
        <w:t>.</w:t>
      </w:r>
    </w:p>
    <w:p w:rsidR="00AF7520" w:rsidRPr="004A402E" w:rsidRDefault="00AF7520" w:rsidP="00AF7520">
      <w:pPr>
        <w:spacing w:line="240" w:lineRule="auto"/>
        <w:rPr>
          <w:rFonts w:cs="Arial"/>
          <w:i/>
          <w:sz w:val="22"/>
          <w:szCs w:val="22"/>
          <w:lang w:val="fr-CH"/>
        </w:rPr>
      </w:pPr>
    </w:p>
    <w:p w:rsidR="00DA3503" w:rsidRPr="004A402E" w:rsidRDefault="00DA3503" w:rsidP="00DA3503">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sz w:val="22"/>
          <w:szCs w:val="22"/>
        </w:rPr>
      </w:pPr>
      <w:proofErr w:type="spellStart"/>
      <w:r w:rsidRPr="004A402E">
        <w:rPr>
          <w:rFonts w:cs="Arial"/>
          <w:bCs/>
          <w:color w:val="auto"/>
          <w:sz w:val="22"/>
          <w:szCs w:val="22"/>
        </w:rPr>
        <w:t>Groupe</w:t>
      </w:r>
      <w:proofErr w:type="spellEnd"/>
      <w:r w:rsidRPr="004A402E">
        <w:rPr>
          <w:rFonts w:cs="Arial"/>
          <w:bCs/>
          <w:color w:val="auto"/>
          <w:sz w:val="22"/>
          <w:szCs w:val="22"/>
        </w:rPr>
        <w:t xml:space="preserve"> SAUTER</w:t>
      </w:r>
    </w:p>
    <w:p w:rsidR="00DA3503" w:rsidRPr="004A402E"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4A402E">
        <w:rPr>
          <w:rFonts w:cs="Arial"/>
          <w:color w:val="auto"/>
          <w:sz w:val="22"/>
          <w:szCs w:val="22"/>
          <w:lang w:val="fr-CH"/>
        </w:rPr>
        <w:t>Entreprise domiciliée à Bâle (Suisse) et opérant à l'échelle mondiale</w:t>
      </w:r>
    </w:p>
    <w:p w:rsidR="00DA3503" w:rsidRPr="004A402E"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4A402E">
        <w:rPr>
          <w:rFonts w:cs="Arial"/>
          <w:color w:val="auto"/>
          <w:sz w:val="22"/>
          <w:szCs w:val="22"/>
          <w:lang w:val="fr-CH"/>
        </w:rPr>
        <w:t>Fondée en 1910, jouissant de plus de 100 ans de tradition et d'expérience</w:t>
      </w:r>
    </w:p>
    <w:p w:rsidR="00DA3503" w:rsidRPr="004A402E"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4A402E">
        <w:rPr>
          <w:rFonts w:cs="Arial"/>
          <w:color w:val="auto"/>
          <w:sz w:val="22"/>
          <w:szCs w:val="22"/>
          <w:lang w:val="fr-CH"/>
        </w:rPr>
        <w:t>Emploie plus de 2 </w:t>
      </w:r>
      <w:r w:rsidR="00707B3E" w:rsidRPr="004A402E">
        <w:rPr>
          <w:rFonts w:cs="Arial"/>
          <w:color w:val="auto"/>
          <w:sz w:val="22"/>
          <w:szCs w:val="22"/>
          <w:lang w:val="fr-CH"/>
        </w:rPr>
        <w:t>300 </w:t>
      </w:r>
      <w:r w:rsidRPr="004A402E">
        <w:rPr>
          <w:rFonts w:cs="Arial"/>
          <w:color w:val="auto"/>
          <w:sz w:val="22"/>
          <w:szCs w:val="22"/>
          <w:lang w:val="fr-CH"/>
        </w:rPr>
        <w:t>collaborateurs dans le monde entier</w:t>
      </w:r>
    </w:p>
    <w:p w:rsidR="00DA3503" w:rsidRPr="004A402E"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rPr>
      </w:pPr>
      <w:r w:rsidRPr="004A402E">
        <w:rPr>
          <w:rFonts w:cs="Arial"/>
          <w:color w:val="auto"/>
          <w:sz w:val="22"/>
          <w:szCs w:val="22"/>
          <w:lang w:val="fr-CH"/>
        </w:rPr>
        <w:t xml:space="preserve">Solutions complètes tout en un de gestion technique des bâtiments. </w:t>
      </w:r>
      <w:proofErr w:type="spellStart"/>
      <w:r w:rsidRPr="004A402E">
        <w:rPr>
          <w:rFonts w:cs="Arial"/>
          <w:color w:val="auto"/>
          <w:sz w:val="22"/>
          <w:szCs w:val="22"/>
        </w:rPr>
        <w:t>Souci</w:t>
      </w:r>
      <w:proofErr w:type="spellEnd"/>
      <w:r w:rsidRPr="004A402E">
        <w:rPr>
          <w:rFonts w:cs="Arial"/>
          <w:color w:val="auto"/>
          <w:sz w:val="22"/>
          <w:szCs w:val="22"/>
        </w:rPr>
        <w:t xml:space="preserve"> </w:t>
      </w:r>
      <w:proofErr w:type="spellStart"/>
      <w:r w:rsidRPr="004A402E">
        <w:rPr>
          <w:rFonts w:cs="Arial"/>
          <w:color w:val="auto"/>
          <w:sz w:val="22"/>
          <w:szCs w:val="22"/>
        </w:rPr>
        <w:t>primaire</w:t>
      </w:r>
      <w:proofErr w:type="spellEnd"/>
      <w:r w:rsidRPr="004A402E">
        <w:rPr>
          <w:rFonts w:cs="Arial"/>
          <w:color w:val="auto"/>
          <w:sz w:val="22"/>
          <w:szCs w:val="22"/>
        </w:rPr>
        <w:t xml:space="preserve"> : </w:t>
      </w:r>
      <w:proofErr w:type="spellStart"/>
      <w:r w:rsidRPr="004A402E">
        <w:rPr>
          <w:rFonts w:cs="Arial"/>
          <w:color w:val="auto"/>
          <w:sz w:val="22"/>
          <w:szCs w:val="22"/>
        </w:rPr>
        <w:t>efficacité</w:t>
      </w:r>
      <w:proofErr w:type="spellEnd"/>
      <w:r w:rsidRPr="004A402E">
        <w:rPr>
          <w:rFonts w:cs="Arial"/>
          <w:color w:val="auto"/>
          <w:sz w:val="22"/>
          <w:szCs w:val="22"/>
        </w:rPr>
        <w:t xml:space="preserve"> </w:t>
      </w:r>
      <w:proofErr w:type="spellStart"/>
      <w:r w:rsidRPr="004A402E">
        <w:rPr>
          <w:rFonts w:cs="Arial"/>
          <w:color w:val="auto"/>
          <w:sz w:val="22"/>
          <w:szCs w:val="22"/>
        </w:rPr>
        <w:t>énergétique</w:t>
      </w:r>
      <w:proofErr w:type="spellEnd"/>
      <w:r w:rsidRPr="004A402E">
        <w:rPr>
          <w:rFonts w:cs="Arial"/>
          <w:color w:val="auto"/>
          <w:sz w:val="22"/>
          <w:szCs w:val="22"/>
        </w:rPr>
        <w:t xml:space="preserve"> maximale et </w:t>
      </w:r>
      <w:proofErr w:type="spellStart"/>
      <w:r w:rsidRPr="004A402E">
        <w:rPr>
          <w:rFonts w:cs="Arial"/>
          <w:color w:val="auto"/>
          <w:sz w:val="22"/>
          <w:szCs w:val="22"/>
        </w:rPr>
        <w:t>développement</w:t>
      </w:r>
      <w:proofErr w:type="spellEnd"/>
      <w:r w:rsidRPr="004A402E">
        <w:rPr>
          <w:rFonts w:cs="Arial"/>
          <w:color w:val="auto"/>
          <w:sz w:val="22"/>
          <w:szCs w:val="22"/>
        </w:rPr>
        <w:t xml:space="preserve"> durable</w:t>
      </w:r>
    </w:p>
    <w:p w:rsidR="00DA3503" w:rsidRPr="004A402E"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4A402E">
        <w:rPr>
          <w:rFonts w:cs="Arial"/>
          <w:color w:val="auto"/>
          <w:sz w:val="22"/>
          <w:szCs w:val="22"/>
          <w:lang w:val="fr-CH"/>
        </w:rPr>
        <w:t>Sécurité des investissements et de l’exploitation pendant tout le cycle de vie du bâtiment</w:t>
      </w:r>
    </w:p>
    <w:p w:rsidR="00DA3503" w:rsidRPr="004A402E"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4A402E">
        <w:rPr>
          <w:rFonts w:cs="Arial"/>
          <w:color w:val="auto"/>
          <w:sz w:val="22"/>
          <w:szCs w:val="22"/>
          <w:lang w:val="fr-CH"/>
        </w:rPr>
        <w:t>Entreprise leader en matière de technologies pour l'automatisation de bâtiments et l'intégration système</w:t>
      </w:r>
    </w:p>
    <w:p w:rsidR="00DA3503" w:rsidRPr="004A402E"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2"/>
          <w:szCs w:val="22"/>
          <w:lang w:val="fr-CH"/>
        </w:rPr>
      </w:pPr>
      <w:r w:rsidRPr="004A402E">
        <w:rPr>
          <w:rFonts w:cs="Arial"/>
          <w:color w:val="auto"/>
          <w:sz w:val="22"/>
          <w:szCs w:val="22"/>
          <w:lang w:val="fr-CH"/>
        </w:rPr>
        <w:t>Membre d'</w:t>
      </w:r>
      <w:proofErr w:type="spellStart"/>
      <w:r w:rsidRPr="004A402E">
        <w:rPr>
          <w:rFonts w:cs="Arial"/>
          <w:color w:val="auto"/>
          <w:sz w:val="22"/>
          <w:szCs w:val="22"/>
          <w:lang w:val="fr-CH"/>
        </w:rPr>
        <w:t>eu.bac</w:t>
      </w:r>
      <w:proofErr w:type="spellEnd"/>
      <w:r w:rsidRPr="004A402E">
        <w:rPr>
          <w:rFonts w:cs="Arial"/>
          <w:color w:val="auto"/>
          <w:sz w:val="22"/>
          <w:szCs w:val="22"/>
          <w:lang w:val="fr-CH"/>
        </w:rPr>
        <w:t xml:space="preserve">, de </w:t>
      </w:r>
      <w:proofErr w:type="spellStart"/>
      <w:r w:rsidRPr="004A402E">
        <w:rPr>
          <w:rFonts w:cs="Arial"/>
          <w:color w:val="auto"/>
          <w:sz w:val="22"/>
          <w:szCs w:val="22"/>
          <w:lang w:val="fr-CH"/>
        </w:rPr>
        <w:t>BACnet</w:t>
      </w:r>
      <w:proofErr w:type="spellEnd"/>
      <w:r w:rsidRPr="004A402E">
        <w:rPr>
          <w:rFonts w:cs="Arial"/>
          <w:color w:val="auto"/>
          <w:sz w:val="22"/>
          <w:szCs w:val="22"/>
          <w:lang w:val="fr-CH"/>
        </w:rPr>
        <w:t xml:space="preserve"> </w:t>
      </w:r>
      <w:proofErr w:type="spellStart"/>
      <w:r w:rsidRPr="004A402E">
        <w:rPr>
          <w:rFonts w:cs="Arial"/>
          <w:color w:val="auto"/>
          <w:sz w:val="22"/>
          <w:szCs w:val="22"/>
          <w:lang w:val="fr-CH"/>
        </w:rPr>
        <w:t>Interest</w:t>
      </w:r>
      <w:proofErr w:type="spellEnd"/>
      <w:r w:rsidRPr="004A402E">
        <w:rPr>
          <w:rFonts w:cs="Arial"/>
          <w:color w:val="auto"/>
          <w:sz w:val="22"/>
          <w:szCs w:val="22"/>
          <w:lang w:val="fr-CH"/>
        </w:rPr>
        <w:t xml:space="preserve"> Group (BIG-EU), </w:t>
      </w:r>
      <w:proofErr w:type="spellStart"/>
      <w:r w:rsidRPr="004A402E">
        <w:rPr>
          <w:rFonts w:cs="Arial"/>
          <w:color w:val="auto"/>
          <w:sz w:val="22"/>
          <w:szCs w:val="22"/>
          <w:lang w:val="fr-CH"/>
        </w:rPr>
        <w:t>BACnet</w:t>
      </w:r>
      <w:proofErr w:type="spellEnd"/>
      <w:r w:rsidRPr="004A402E">
        <w:rPr>
          <w:rFonts w:cs="Arial"/>
          <w:color w:val="auto"/>
          <w:sz w:val="22"/>
          <w:szCs w:val="22"/>
          <w:lang w:val="fr-CH"/>
        </w:rPr>
        <w:t xml:space="preserve"> International, </w:t>
      </w:r>
      <w:proofErr w:type="spellStart"/>
      <w:r w:rsidRPr="004A402E">
        <w:rPr>
          <w:rFonts w:cs="Arial"/>
          <w:color w:val="auto"/>
          <w:sz w:val="22"/>
          <w:szCs w:val="22"/>
          <w:lang w:val="fr-CH"/>
        </w:rPr>
        <w:t>EnOcean</w:t>
      </w:r>
      <w:proofErr w:type="spellEnd"/>
      <w:r w:rsidRPr="004A402E">
        <w:rPr>
          <w:rFonts w:cs="Arial"/>
          <w:color w:val="auto"/>
          <w:sz w:val="22"/>
          <w:szCs w:val="22"/>
          <w:lang w:val="fr-CH"/>
        </w:rPr>
        <w:t xml:space="preserve"> Alliance</w:t>
      </w:r>
    </w:p>
    <w:p w:rsidR="00DA3503" w:rsidRPr="004A402E" w:rsidRDefault="00DA3503" w:rsidP="00556A6B">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2"/>
          <w:szCs w:val="22"/>
          <w:lang w:val="fr-CH"/>
        </w:rPr>
      </w:pPr>
      <w:r w:rsidRPr="004A402E">
        <w:rPr>
          <w:color w:val="auto"/>
          <w:sz w:val="22"/>
          <w:szCs w:val="22"/>
          <w:lang w:val="fr-CH"/>
        </w:rPr>
        <w:t>Références de renom sur www.sauter-controls</w:t>
      </w:r>
      <w:r w:rsidRPr="004A402E">
        <w:rPr>
          <w:sz w:val="22"/>
          <w:szCs w:val="22"/>
          <w:lang w:val="fr-CH"/>
        </w:rPr>
        <w:t>.com</w:t>
      </w:r>
    </w:p>
    <w:sectPr w:rsidR="00DA3503" w:rsidRPr="004A402E" w:rsidSect="005D0114">
      <w:headerReference w:type="default" r:id="rId10"/>
      <w:footerReference w:type="default" r:id="rId11"/>
      <w:headerReference w:type="first" r:id="rId12"/>
      <w:footerReference w:type="first" r:id="rId13"/>
      <w:pgSz w:w="11906" w:h="16838" w:code="9"/>
      <w:pgMar w:top="3969" w:right="851" w:bottom="208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41B9" w:rsidRDefault="003941B9">
      <w:pPr>
        <w:spacing w:line="240" w:lineRule="auto"/>
      </w:pPr>
      <w:r>
        <w:separator/>
      </w:r>
    </w:p>
  </w:endnote>
  <w:endnote w:type="continuationSeparator" w:id="0">
    <w:p w:rsidR="003941B9" w:rsidRDefault="003941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Light">
    <w:panose1 w:val="00000000000000000000"/>
    <w:charset w:val="00"/>
    <w:family w:val="modern"/>
    <w:notTrueType/>
    <w:pitch w:val="variable"/>
    <w:sig w:usb0="00000003" w:usb1="00000000" w:usb2="00000000" w:usb3="00000000" w:csb0="00000001" w:csb1="00000000"/>
  </w:font>
  <w:font w:name="Futura Book">
    <w:panose1 w:val="00000500000000000000"/>
    <w:charset w:val="00"/>
    <w:family w:val="moder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3" w:rsidRPr="00DA3503" w:rsidRDefault="00DA3503" w:rsidP="00DA3503">
    <w:pPr>
      <w:pStyle w:val="Fusszeile"/>
      <w:rPr>
        <w:rFonts w:cs="Arial"/>
        <w:szCs w:val="14"/>
        <w:lang w:val="fr-CH"/>
      </w:rPr>
    </w:pPr>
    <w:r w:rsidRPr="00B43701">
      <w:rPr>
        <w:rStyle w:val="06FusszeilefettChar"/>
        <w:rFonts w:ascii="Arial" w:hAnsi="Arial" w:cs="Arial"/>
        <w:szCs w:val="14"/>
      </w:rPr>
      <w:t>SAUTER Head Office</w:t>
    </w:r>
    <w:r w:rsidRPr="00B43701">
      <w:rPr>
        <w:rFonts w:cs="Arial"/>
        <w:szCs w:val="14"/>
      </w:rPr>
      <w:t xml:space="preserve"> </w:t>
    </w:r>
    <w:r w:rsidRPr="00DA3503">
      <w:rPr>
        <w:rStyle w:val="MittelpunkteChar"/>
        <w:sz w:val="14"/>
        <w:szCs w:val="14"/>
      </w:rPr>
      <w:sym w:font="Symbol" w:char="F0B7"/>
    </w:r>
    <w:r w:rsidRPr="00B43701">
      <w:rPr>
        <w:rFonts w:cs="Arial"/>
        <w:szCs w:val="14"/>
      </w:rPr>
      <w:t xml:space="preserve"> </w:t>
    </w:r>
    <w:r w:rsidRPr="00B43701">
      <w:rPr>
        <w:rStyle w:val="06FusszeilefettChar"/>
        <w:rFonts w:ascii="Arial" w:hAnsi="Arial" w:cs="Arial"/>
        <w:szCs w:val="14"/>
      </w:rPr>
      <w:t>Fr. Sauter AG</w:t>
    </w:r>
    <w:r w:rsidRPr="00B43701">
      <w:rPr>
        <w:rFonts w:cs="Arial"/>
        <w:szCs w:val="14"/>
      </w:rPr>
      <w:t xml:space="preserve"> </w:t>
    </w:r>
    <w:r w:rsidRPr="00DA3503">
      <w:rPr>
        <w:rStyle w:val="MittelpunkteChar"/>
        <w:sz w:val="14"/>
        <w:szCs w:val="14"/>
      </w:rPr>
      <w:sym w:font="Symbol" w:char="F0B7"/>
    </w:r>
    <w:r w:rsidRPr="00B43701">
      <w:rPr>
        <w:rFonts w:cs="Arial"/>
        <w:szCs w:val="14"/>
      </w:rPr>
      <w:t xml:space="preserve"> Im Surinam 55 </w:t>
    </w:r>
    <w:r w:rsidRPr="00DA3503">
      <w:rPr>
        <w:rStyle w:val="MittelpunkteChar"/>
        <w:sz w:val="14"/>
        <w:szCs w:val="14"/>
      </w:rPr>
      <w:sym w:font="Symbol" w:char="F0B7"/>
    </w:r>
    <w:r w:rsidRPr="00B43701">
      <w:rPr>
        <w:rFonts w:cs="Arial"/>
        <w:szCs w:val="14"/>
      </w:rPr>
      <w:t xml:space="preserve"> CH - 4016 </w:t>
    </w:r>
    <w:proofErr w:type="spellStart"/>
    <w:r w:rsidRPr="00B43701">
      <w:rPr>
        <w:rFonts w:cs="Arial"/>
        <w:szCs w:val="14"/>
      </w:rPr>
      <w:t>Bâle</w:t>
    </w:r>
    <w:proofErr w:type="spellEnd"/>
    <w:r w:rsidRPr="00B43701">
      <w:rPr>
        <w:rFonts w:cs="Arial"/>
        <w:szCs w:val="14"/>
      </w:rPr>
      <w:t xml:space="preserve"> </w:t>
    </w:r>
    <w:r w:rsidRPr="00DA3503">
      <w:rPr>
        <w:rStyle w:val="MittelpunkteChar"/>
        <w:sz w:val="14"/>
        <w:szCs w:val="14"/>
      </w:rPr>
      <w:sym w:font="Symbol" w:char="F0B7"/>
    </w:r>
    <w:r w:rsidRPr="00B43701">
      <w:rPr>
        <w:rFonts w:cs="Arial"/>
        <w:szCs w:val="14"/>
      </w:rPr>
      <w:t xml:space="preserve"> </w:t>
    </w:r>
    <w:proofErr w:type="spellStart"/>
    <w:r w:rsidRPr="00B43701">
      <w:rPr>
        <w:rFonts w:cs="Arial"/>
        <w:szCs w:val="14"/>
      </w:rPr>
      <w:t>Tél</w:t>
    </w:r>
    <w:proofErr w:type="spellEnd"/>
    <w:r w:rsidRPr="00B43701">
      <w:rPr>
        <w:rFonts w:cs="Arial"/>
        <w:szCs w:val="14"/>
      </w:rPr>
      <w:t xml:space="preserve">. </w:t>
    </w:r>
    <w:r w:rsidRPr="00DA3503">
      <w:rPr>
        <w:rFonts w:cs="Arial"/>
        <w:szCs w:val="14"/>
        <w:lang w:val="fr-CH"/>
      </w:rPr>
      <w:t xml:space="preserve">+41 (0) 61 6955-555 </w:t>
    </w:r>
    <w:r w:rsidRPr="00DA3503">
      <w:rPr>
        <w:rStyle w:val="MittelpunkteChar"/>
        <w:sz w:val="14"/>
        <w:szCs w:val="14"/>
      </w:rPr>
      <w:sym w:font="Symbol" w:char="F0B7"/>
    </w:r>
    <w:r w:rsidRPr="00DA3503">
      <w:rPr>
        <w:rFonts w:cs="Arial"/>
        <w:szCs w:val="14"/>
        <w:lang w:val="fr-CH"/>
      </w:rPr>
      <w:t xml:space="preserve"> Fax +41 (0) 61 6955-510</w:t>
    </w:r>
  </w:p>
  <w:p w:rsidR="00047C67" w:rsidRPr="00DA3503" w:rsidRDefault="00DA3503" w:rsidP="00506A8F">
    <w:pPr>
      <w:pStyle w:val="Fusszeile"/>
      <w:rPr>
        <w:rFonts w:cs="Arial"/>
        <w:lang w:val="fr-CH"/>
      </w:rPr>
    </w:pPr>
    <w:r w:rsidRPr="00DA3503">
      <w:rPr>
        <w:rFonts w:cs="Arial"/>
        <w:szCs w:val="14"/>
        <w:lang w:val="fr-CH"/>
      </w:rPr>
      <w:t xml:space="preserve">Services médias/informations </w:t>
    </w:r>
    <w:r w:rsidRPr="00DA3503">
      <w:rPr>
        <w:rStyle w:val="MittelpunkteChar"/>
        <w:sz w:val="14"/>
        <w:szCs w:val="14"/>
      </w:rPr>
      <w:sym w:font="Symbol" w:char="F0B7"/>
    </w:r>
    <w:r w:rsidRPr="00DA3503">
      <w:rPr>
        <w:rFonts w:cs="Arial"/>
        <w:szCs w:val="14"/>
        <w:lang w:val="fr-CH"/>
      </w:rPr>
      <w:t xml:space="preserve"> </w:t>
    </w:r>
    <w:r w:rsidR="00DA37A2" w:rsidRPr="00DA3503">
      <w:rPr>
        <w:rFonts w:cs="Arial"/>
        <w:noProof/>
        <w:szCs w:val="14"/>
      </w:rPr>
      <w:drawing>
        <wp:anchor distT="0" distB="0" distL="114300" distR="114300" simplePos="0" relativeHeight="251657216" behindDoc="1" locked="0" layoutInCell="1" allowOverlap="1" wp14:anchorId="5E68C974" wp14:editId="75056026">
          <wp:simplePos x="0" y="0"/>
          <wp:positionH relativeFrom="column">
            <wp:posOffset>2057400</wp:posOffset>
          </wp:positionH>
          <wp:positionV relativeFrom="paragraph">
            <wp:posOffset>-274320</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DA4EFD" w:rsidRPr="000A2190">
      <w:rPr>
        <w:rFonts w:cs="Arial"/>
        <w:szCs w:val="14"/>
        <w:lang w:val="fr-CH"/>
      </w:rPr>
      <w:t xml:space="preserve">media@ch.sauter-bc.com </w:t>
    </w:r>
    <w:r w:rsidR="00506A8F" w:rsidRPr="00DA3503">
      <w:rPr>
        <w:rStyle w:val="MittelpunkteChar"/>
        <w:sz w:val="14"/>
        <w:szCs w:val="14"/>
      </w:rPr>
      <w:sym w:font="Symbol" w:char="F0B7"/>
    </w:r>
    <w:r w:rsidR="00506A8F" w:rsidRPr="00506A8F">
      <w:rPr>
        <w:rStyle w:val="MittelpunkteChar"/>
        <w:sz w:val="14"/>
        <w:szCs w:val="14"/>
        <w:lang w:val="fr-CH"/>
      </w:rPr>
      <w:t xml:space="preserve"> </w:t>
    </w:r>
    <w:r w:rsidRPr="00DA3503">
      <w:rPr>
        <w:rFonts w:cs="Arial"/>
        <w:szCs w:val="14"/>
        <w:lang w:val="fr-CH"/>
      </w:rPr>
      <w:t xml:space="preserve">Textes et illustrations également disponibles sur </w:t>
    </w:r>
    <w:r w:rsidR="00DA4EFD" w:rsidRPr="00DA3503">
      <w:rPr>
        <w:rFonts w:cs="Arial"/>
        <w:lang w:val="fr-CH"/>
      </w:rPr>
      <w:t>www.sauter-controls.com/media</w:t>
    </w:r>
    <w:r w:rsidR="00047C67" w:rsidRPr="00DA3503">
      <w:rPr>
        <w:rFonts w:cs="Arial"/>
        <w:lang w:val="fr-CH"/>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3" w:rsidRPr="00DA3503" w:rsidRDefault="00DA37A2" w:rsidP="00DA3503">
    <w:pPr>
      <w:pStyle w:val="Fusszeile"/>
      <w:rPr>
        <w:rFonts w:cs="Arial"/>
        <w:szCs w:val="14"/>
        <w:lang w:val="fr-CH"/>
      </w:rPr>
    </w:pPr>
    <w:r w:rsidRPr="00DA3503">
      <w:rPr>
        <w:rFonts w:cs="Arial"/>
        <w:noProof/>
        <w:szCs w:val="14"/>
      </w:rPr>
      <w:drawing>
        <wp:anchor distT="0" distB="0" distL="114300" distR="114300" simplePos="0" relativeHeight="251658240" behindDoc="1" locked="0" layoutInCell="1" allowOverlap="1" wp14:anchorId="5AD38087" wp14:editId="7EF690D5">
          <wp:simplePos x="0" y="0"/>
          <wp:positionH relativeFrom="column">
            <wp:posOffset>2057400</wp:posOffset>
          </wp:positionH>
          <wp:positionV relativeFrom="paragraph">
            <wp:posOffset>3175</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114" w:rsidRPr="00B43701">
      <w:rPr>
        <w:rStyle w:val="06FusszeilefettChar"/>
        <w:rFonts w:ascii="Arial" w:hAnsi="Arial" w:cs="Arial"/>
        <w:szCs w:val="14"/>
      </w:rPr>
      <w:t>S</w:t>
    </w:r>
    <w:r w:rsidR="00A031D4" w:rsidRPr="00B43701">
      <w:rPr>
        <w:rStyle w:val="06FusszeilefettChar"/>
        <w:rFonts w:ascii="Arial" w:hAnsi="Arial" w:cs="Arial"/>
        <w:szCs w:val="14"/>
      </w:rPr>
      <w:t xml:space="preserve">AUTER </w:t>
    </w:r>
    <w:r w:rsidR="00DA3503" w:rsidRPr="00B43701">
      <w:rPr>
        <w:rStyle w:val="06FusszeilefettChar"/>
        <w:rFonts w:ascii="Arial" w:hAnsi="Arial" w:cs="Arial"/>
        <w:szCs w:val="14"/>
      </w:rPr>
      <w:t>Head Office</w:t>
    </w:r>
    <w:r w:rsidR="00DA3503" w:rsidRPr="00B43701">
      <w:rPr>
        <w:rFonts w:cs="Arial"/>
        <w:szCs w:val="14"/>
      </w:rPr>
      <w:t xml:space="preserve"> </w:t>
    </w:r>
    <w:r w:rsidR="00DA3503" w:rsidRPr="00DA3503">
      <w:rPr>
        <w:rStyle w:val="MittelpunkteChar"/>
        <w:sz w:val="14"/>
        <w:szCs w:val="14"/>
      </w:rPr>
      <w:sym w:font="Symbol" w:char="F0B7"/>
    </w:r>
    <w:r w:rsidR="00DA3503" w:rsidRPr="00B43701">
      <w:rPr>
        <w:rFonts w:cs="Arial"/>
        <w:szCs w:val="14"/>
      </w:rPr>
      <w:t xml:space="preserve"> </w:t>
    </w:r>
    <w:r w:rsidR="00DA3503" w:rsidRPr="00B43701">
      <w:rPr>
        <w:rStyle w:val="06FusszeilefettChar"/>
        <w:rFonts w:ascii="Arial" w:hAnsi="Arial" w:cs="Arial"/>
        <w:szCs w:val="14"/>
      </w:rPr>
      <w:t>Fr. Sauter AG</w:t>
    </w:r>
    <w:r w:rsidR="00DA3503" w:rsidRPr="00B43701">
      <w:rPr>
        <w:rFonts w:cs="Arial"/>
        <w:szCs w:val="14"/>
      </w:rPr>
      <w:t xml:space="preserve"> </w:t>
    </w:r>
    <w:r w:rsidR="00DA3503" w:rsidRPr="00DA3503">
      <w:rPr>
        <w:rStyle w:val="MittelpunkteChar"/>
        <w:sz w:val="14"/>
        <w:szCs w:val="14"/>
      </w:rPr>
      <w:sym w:font="Symbol" w:char="F0B7"/>
    </w:r>
    <w:r w:rsidR="00DA3503" w:rsidRPr="00B43701">
      <w:rPr>
        <w:rFonts w:cs="Arial"/>
        <w:szCs w:val="14"/>
      </w:rPr>
      <w:t xml:space="preserve"> Im Surinam 55 </w:t>
    </w:r>
    <w:r w:rsidR="00DA3503" w:rsidRPr="00DA3503">
      <w:rPr>
        <w:rStyle w:val="MittelpunkteChar"/>
        <w:sz w:val="14"/>
        <w:szCs w:val="14"/>
      </w:rPr>
      <w:sym w:font="Symbol" w:char="F0B7"/>
    </w:r>
    <w:r w:rsidR="00DA3503" w:rsidRPr="00B43701">
      <w:rPr>
        <w:rFonts w:cs="Arial"/>
        <w:szCs w:val="14"/>
      </w:rPr>
      <w:t xml:space="preserve"> CH - 4016 </w:t>
    </w:r>
    <w:proofErr w:type="spellStart"/>
    <w:r w:rsidR="00DA3503" w:rsidRPr="00B43701">
      <w:rPr>
        <w:rFonts w:cs="Arial"/>
        <w:szCs w:val="14"/>
      </w:rPr>
      <w:t>Bâle</w:t>
    </w:r>
    <w:proofErr w:type="spellEnd"/>
    <w:r w:rsidR="00DA3503" w:rsidRPr="00B43701">
      <w:rPr>
        <w:rFonts w:cs="Arial"/>
        <w:szCs w:val="14"/>
      </w:rPr>
      <w:t xml:space="preserve"> </w:t>
    </w:r>
    <w:r w:rsidR="00DA3503" w:rsidRPr="00DA3503">
      <w:rPr>
        <w:rStyle w:val="MittelpunkteChar"/>
        <w:sz w:val="14"/>
        <w:szCs w:val="14"/>
      </w:rPr>
      <w:sym w:font="Symbol" w:char="F0B7"/>
    </w:r>
    <w:r w:rsidR="00DA3503" w:rsidRPr="00B43701">
      <w:rPr>
        <w:rFonts w:cs="Arial"/>
        <w:szCs w:val="14"/>
      </w:rPr>
      <w:t xml:space="preserve"> </w:t>
    </w:r>
    <w:proofErr w:type="spellStart"/>
    <w:r w:rsidR="00DA3503" w:rsidRPr="00B43701">
      <w:rPr>
        <w:rFonts w:cs="Arial"/>
        <w:szCs w:val="14"/>
      </w:rPr>
      <w:t>Tél</w:t>
    </w:r>
    <w:proofErr w:type="spellEnd"/>
    <w:r w:rsidR="00DA3503" w:rsidRPr="00B43701">
      <w:rPr>
        <w:rFonts w:cs="Arial"/>
        <w:szCs w:val="14"/>
      </w:rPr>
      <w:t xml:space="preserve">. </w:t>
    </w:r>
    <w:r w:rsidR="00DA3503" w:rsidRPr="00DA3503">
      <w:rPr>
        <w:rFonts w:cs="Arial"/>
        <w:szCs w:val="14"/>
        <w:lang w:val="fr-CH"/>
      </w:rPr>
      <w:t xml:space="preserve">+41 (0) 61 6955-555 </w:t>
    </w:r>
    <w:r w:rsidR="00DA3503" w:rsidRPr="00DA3503">
      <w:rPr>
        <w:rStyle w:val="MittelpunkteChar"/>
        <w:sz w:val="14"/>
        <w:szCs w:val="14"/>
      </w:rPr>
      <w:sym w:font="Symbol" w:char="F0B7"/>
    </w:r>
    <w:r w:rsidR="00DA3503" w:rsidRPr="00DA3503">
      <w:rPr>
        <w:rFonts w:cs="Arial"/>
        <w:szCs w:val="14"/>
        <w:lang w:val="fr-CH"/>
      </w:rPr>
      <w:t xml:space="preserve"> Fax +41 (0) 61 6955-510</w:t>
    </w:r>
  </w:p>
  <w:p w:rsidR="005D0114" w:rsidRPr="00DA3503" w:rsidRDefault="00DA3503" w:rsidP="00506A8F">
    <w:pPr>
      <w:pStyle w:val="Fusszeile"/>
      <w:rPr>
        <w:rFonts w:cs="Arial"/>
        <w:lang w:val="fr-CH"/>
      </w:rPr>
    </w:pPr>
    <w:r w:rsidRPr="00DA3503">
      <w:rPr>
        <w:rFonts w:cs="Arial"/>
        <w:szCs w:val="14"/>
        <w:lang w:val="fr-CH"/>
      </w:rPr>
      <w:t xml:space="preserve">Services médias/informations </w:t>
    </w:r>
    <w:r w:rsidRPr="00DA3503">
      <w:rPr>
        <w:rStyle w:val="MittelpunkteChar"/>
        <w:sz w:val="14"/>
        <w:szCs w:val="14"/>
      </w:rPr>
      <w:sym w:font="Symbol" w:char="F0B7"/>
    </w:r>
    <w:r w:rsidRPr="00DA3503">
      <w:rPr>
        <w:rFonts w:cs="Arial"/>
        <w:szCs w:val="14"/>
        <w:lang w:val="fr-CH"/>
      </w:rPr>
      <w:t xml:space="preserve"> </w:t>
    </w:r>
    <w:r w:rsidRPr="0026108A">
      <w:rPr>
        <w:rFonts w:cs="Arial"/>
        <w:szCs w:val="14"/>
        <w:lang w:val="fr-CH"/>
      </w:rPr>
      <w:t>media@ch.sauter-bc.com</w:t>
    </w:r>
    <w:r w:rsidR="00506A8F">
      <w:rPr>
        <w:rFonts w:cs="Arial"/>
        <w:szCs w:val="14"/>
        <w:lang w:val="fr-CH"/>
      </w:rPr>
      <w:t xml:space="preserve"> </w:t>
    </w:r>
    <w:r w:rsidR="00506A8F" w:rsidRPr="00DA3503">
      <w:rPr>
        <w:rStyle w:val="MittelpunkteChar"/>
        <w:sz w:val="14"/>
        <w:szCs w:val="14"/>
      </w:rPr>
      <w:sym w:font="Symbol" w:char="F0B7"/>
    </w:r>
    <w:r w:rsidR="00506A8F" w:rsidRPr="00506A8F">
      <w:rPr>
        <w:rStyle w:val="MittelpunkteChar"/>
        <w:sz w:val="14"/>
        <w:szCs w:val="14"/>
        <w:lang w:val="fr-CH"/>
      </w:rPr>
      <w:t xml:space="preserve"> </w:t>
    </w:r>
    <w:r w:rsidRPr="00DA3503">
      <w:rPr>
        <w:rFonts w:cs="Arial"/>
        <w:szCs w:val="14"/>
        <w:lang w:val="fr-CH"/>
      </w:rPr>
      <w:t xml:space="preserve">Textes et illustrations également disponibles sur </w:t>
    </w:r>
    <w:r w:rsidR="00A031D4" w:rsidRPr="00DA3503">
      <w:rPr>
        <w:szCs w:val="14"/>
        <w:lang w:val="fr-CH"/>
      </w:rPr>
      <w:t>www.sauter-controls.com/media</w:t>
    </w:r>
    <w:r w:rsidR="00A031D4" w:rsidRPr="00DA3503">
      <w:rPr>
        <w:rStyle w:val="06FusszeilefettChar"/>
        <w:rFonts w:ascii="Arial" w:hAnsi="Arial" w:cs="Arial"/>
        <w:lang w:val="fr-CH"/>
      </w:rPr>
      <w:t xml:space="preserve">  </w:t>
    </w:r>
    <w:r w:rsidR="0056607C" w:rsidRPr="00DA3503">
      <w:rPr>
        <w:rFonts w:cs="Arial"/>
        <w:lang w:val="fr-CH"/>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41B9" w:rsidRDefault="003941B9">
      <w:pPr>
        <w:spacing w:line="240" w:lineRule="auto"/>
      </w:pPr>
      <w:r>
        <w:separator/>
      </w:r>
    </w:p>
  </w:footnote>
  <w:footnote w:type="continuationSeparator" w:id="0">
    <w:p w:rsidR="003941B9" w:rsidRDefault="003941B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0B718B" w:rsidTr="00DA37A2">
      <w:trPr>
        <w:trHeight w:val="719"/>
      </w:trPr>
      <w:tc>
        <w:tcPr>
          <w:tcW w:w="4974" w:type="dxa"/>
          <w:shd w:val="clear" w:color="auto" w:fill="auto"/>
        </w:tcPr>
        <w:p w:rsidR="000B718B" w:rsidRDefault="00DA3503" w:rsidP="00DA37A2">
          <w:pPr>
            <w:pStyle w:val="Kopfzeile"/>
            <w:jc w:val="left"/>
          </w:pPr>
          <w:r>
            <w:rPr>
              <w:noProof/>
            </w:rPr>
            <w:drawing>
              <wp:inline distT="0" distB="0" distL="0" distR="0" wp14:anchorId="12575C13" wp14:editId="3C73FDB3">
                <wp:extent cx="1743075" cy="161925"/>
                <wp:effectExtent l="0" t="0" r="9525" b="9525"/>
                <wp:docPr id="2" name="Bild 4" descr="Communique_de_pres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munique_de_pres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161925"/>
                        </a:xfrm>
                        <a:prstGeom prst="rect">
                          <a:avLst/>
                        </a:prstGeom>
                        <a:noFill/>
                        <a:ln>
                          <a:noFill/>
                        </a:ln>
                      </pic:spPr>
                    </pic:pic>
                  </a:graphicData>
                </a:graphic>
              </wp:inline>
            </w:drawing>
          </w:r>
        </w:p>
        <w:p w:rsidR="000B718B" w:rsidRDefault="000B718B" w:rsidP="000B718B">
          <w:pPr>
            <w:pStyle w:val="Kopfzeile"/>
          </w:pPr>
        </w:p>
      </w:tc>
      <w:tc>
        <w:tcPr>
          <w:tcW w:w="4974" w:type="dxa"/>
          <w:shd w:val="clear" w:color="auto" w:fill="auto"/>
        </w:tcPr>
        <w:p w:rsidR="000B718B" w:rsidRDefault="00DA3503" w:rsidP="000B718B">
          <w:pPr>
            <w:pStyle w:val="Kopfzeile"/>
          </w:pPr>
          <w:r>
            <w:rPr>
              <w:noProof/>
            </w:rPr>
            <w:drawing>
              <wp:inline distT="0" distB="0" distL="0" distR="0" wp14:anchorId="48D889BA" wp14:editId="36288C46">
                <wp:extent cx="1800225" cy="419100"/>
                <wp:effectExtent l="0" t="0" r="9525" b="0"/>
                <wp:docPr id="7" name="Bild 5" descr="FR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19100"/>
                        </a:xfrm>
                        <a:prstGeom prst="rect">
                          <a:avLst/>
                        </a:prstGeom>
                        <a:noFill/>
                        <a:ln>
                          <a:noFill/>
                        </a:ln>
                      </pic:spPr>
                    </pic:pic>
                  </a:graphicData>
                </a:graphic>
              </wp:inline>
            </w:drawing>
          </w:r>
        </w:p>
      </w:tc>
    </w:tr>
  </w:tbl>
  <w:p w:rsidR="005D0114" w:rsidRDefault="005D0114" w:rsidP="005D0114">
    <w:pPr>
      <w:pStyle w:val="Kopfzeile"/>
    </w:pPr>
  </w:p>
  <w:p w:rsidR="005D0114" w:rsidRDefault="005D0114" w:rsidP="005D0114">
    <w:pPr>
      <w:pStyle w:val="Kopfzeile"/>
    </w:pPr>
  </w:p>
  <w:p w:rsidR="005D0114" w:rsidRPr="00776882" w:rsidRDefault="00DA3503" w:rsidP="00776882">
    <w:pPr>
      <w:pStyle w:val="Kopfzeile"/>
    </w:pPr>
    <w:r>
      <w:t xml:space="preserve">Page </w:t>
    </w:r>
    <w:r w:rsidR="005D0114" w:rsidRPr="00776882">
      <w:t xml:space="preserve"> </w:t>
    </w:r>
    <w:r w:rsidR="005D0114" w:rsidRPr="00776882">
      <w:rPr>
        <w:rStyle w:val="Seitenzahl"/>
        <w:szCs w:val="18"/>
      </w:rPr>
      <w:fldChar w:fldCharType="begin"/>
    </w:r>
    <w:r w:rsidR="005D0114" w:rsidRPr="00776882">
      <w:rPr>
        <w:rStyle w:val="Seitenzahl"/>
        <w:szCs w:val="18"/>
      </w:rPr>
      <w:instrText xml:space="preserve"> NUMPAGES </w:instrText>
    </w:r>
    <w:r w:rsidR="005D0114" w:rsidRPr="00776882">
      <w:rPr>
        <w:rStyle w:val="Seitenzahl"/>
        <w:szCs w:val="18"/>
      </w:rPr>
      <w:fldChar w:fldCharType="separate"/>
    </w:r>
    <w:r w:rsidR="00957E09">
      <w:rPr>
        <w:rStyle w:val="Seitenzahl"/>
        <w:noProof/>
        <w:szCs w:val="18"/>
      </w:rPr>
      <w:t>3</w:t>
    </w:r>
    <w:r w:rsidR="005D0114" w:rsidRPr="00776882">
      <w:rPr>
        <w:rStyle w:val="Seitenzahl"/>
        <w:szCs w:val="18"/>
      </w:rPr>
      <w:fldChar w:fldCharType="end"/>
    </w:r>
  </w:p>
  <w:p w:rsidR="00047C67" w:rsidRPr="000B718B" w:rsidRDefault="00047C67"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5D0114" w:rsidTr="00DA37A2">
      <w:trPr>
        <w:trHeight w:val="719"/>
      </w:trPr>
      <w:tc>
        <w:tcPr>
          <w:tcW w:w="4974" w:type="dxa"/>
          <w:shd w:val="clear" w:color="auto" w:fill="auto"/>
        </w:tcPr>
        <w:p w:rsidR="005D0114" w:rsidRDefault="00DA3503" w:rsidP="00DA37A2">
          <w:pPr>
            <w:pStyle w:val="Kopfzeile"/>
            <w:jc w:val="left"/>
          </w:pPr>
          <w:r>
            <w:rPr>
              <w:noProof/>
            </w:rPr>
            <w:drawing>
              <wp:inline distT="0" distB="0" distL="0" distR="0" wp14:anchorId="605AF6D9" wp14:editId="1CBCDC4B">
                <wp:extent cx="1743075" cy="161925"/>
                <wp:effectExtent l="0" t="0" r="9525" b="9525"/>
                <wp:docPr id="6" name="Bild 4" descr="Communique_de_pres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munique_de_pres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161925"/>
                        </a:xfrm>
                        <a:prstGeom prst="rect">
                          <a:avLst/>
                        </a:prstGeom>
                        <a:noFill/>
                        <a:ln>
                          <a:noFill/>
                        </a:ln>
                      </pic:spPr>
                    </pic:pic>
                  </a:graphicData>
                </a:graphic>
              </wp:inline>
            </w:drawing>
          </w:r>
        </w:p>
        <w:p w:rsidR="005D0114" w:rsidRDefault="005D0114" w:rsidP="005D0114">
          <w:pPr>
            <w:pStyle w:val="Kopfzeile"/>
          </w:pPr>
        </w:p>
      </w:tc>
      <w:tc>
        <w:tcPr>
          <w:tcW w:w="4974" w:type="dxa"/>
          <w:shd w:val="clear" w:color="auto" w:fill="auto"/>
        </w:tcPr>
        <w:p w:rsidR="005D0114" w:rsidRDefault="00DA3503" w:rsidP="005D0114">
          <w:pPr>
            <w:pStyle w:val="Kopfzeile"/>
          </w:pPr>
          <w:r>
            <w:rPr>
              <w:noProof/>
            </w:rPr>
            <w:drawing>
              <wp:inline distT="0" distB="0" distL="0" distR="0" wp14:anchorId="145BED95" wp14:editId="25B639C8">
                <wp:extent cx="1800225" cy="419100"/>
                <wp:effectExtent l="0" t="0" r="9525" b="0"/>
                <wp:docPr id="3" name="Bild 5" descr="FR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19100"/>
                        </a:xfrm>
                        <a:prstGeom prst="rect">
                          <a:avLst/>
                        </a:prstGeom>
                        <a:noFill/>
                        <a:ln>
                          <a:noFill/>
                        </a:ln>
                      </pic:spPr>
                    </pic:pic>
                  </a:graphicData>
                </a:graphic>
              </wp:inline>
            </w:drawing>
          </w:r>
        </w:p>
      </w:tc>
    </w:tr>
  </w:tbl>
  <w:p w:rsidR="005D0114" w:rsidRDefault="005D01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6A09"/>
    <w:rsid w:val="000443B7"/>
    <w:rsid w:val="00047C67"/>
    <w:rsid w:val="000811F9"/>
    <w:rsid w:val="0009049C"/>
    <w:rsid w:val="000A2190"/>
    <w:rsid w:val="000A384E"/>
    <w:rsid w:val="000B718B"/>
    <w:rsid w:val="000C4625"/>
    <w:rsid w:val="000C5C1C"/>
    <w:rsid w:val="00104154"/>
    <w:rsid w:val="00124456"/>
    <w:rsid w:val="00135F8E"/>
    <w:rsid w:val="0016184F"/>
    <w:rsid w:val="001A322E"/>
    <w:rsid w:val="002075F5"/>
    <w:rsid w:val="00212880"/>
    <w:rsid w:val="002431E2"/>
    <w:rsid w:val="002521BC"/>
    <w:rsid w:val="00257919"/>
    <w:rsid w:val="0026108A"/>
    <w:rsid w:val="00291F34"/>
    <w:rsid w:val="002D1CB4"/>
    <w:rsid w:val="002D471C"/>
    <w:rsid w:val="00311FFD"/>
    <w:rsid w:val="003141F3"/>
    <w:rsid w:val="003237B2"/>
    <w:rsid w:val="003678D7"/>
    <w:rsid w:val="003941B9"/>
    <w:rsid w:val="003A14EB"/>
    <w:rsid w:val="003A3348"/>
    <w:rsid w:val="003B1D31"/>
    <w:rsid w:val="003C5DC2"/>
    <w:rsid w:val="003D2DDC"/>
    <w:rsid w:val="003D3849"/>
    <w:rsid w:val="003F096C"/>
    <w:rsid w:val="00412BBB"/>
    <w:rsid w:val="004916F4"/>
    <w:rsid w:val="004A3DA3"/>
    <w:rsid w:val="004A402E"/>
    <w:rsid w:val="004C47B6"/>
    <w:rsid w:val="004C6890"/>
    <w:rsid w:val="00500CE5"/>
    <w:rsid w:val="00506A8F"/>
    <w:rsid w:val="00507458"/>
    <w:rsid w:val="0053110D"/>
    <w:rsid w:val="00556A6B"/>
    <w:rsid w:val="0056607C"/>
    <w:rsid w:val="005D0114"/>
    <w:rsid w:val="005F412E"/>
    <w:rsid w:val="00645DA1"/>
    <w:rsid w:val="00667BDE"/>
    <w:rsid w:val="006B7208"/>
    <w:rsid w:val="006E5606"/>
    <w:rsid w:val="00707B3E"/>
    <w:rsid w:val="00710286"/>
    <w:rsid w:val="00717586"/>
    <w:rsid w:val="0072346A"/>
    <w:rsid w:val="00726623"/>
    <w:rsid w:val="00776882"/>
    <w:rsid w:val="007A59CC"/>
    <w:rsid w:val="008004CF"/>
    <w:rsid w:val="00813292"/>
    <w:rsid w:val="00890DC4"/>
    <w:rsid w:val="008A40C0"/>
    <w:rsid w:val="008A5E05"/>
    <w:rsid w:val="008B5503"/>
    <w:rsid w:val="00901B2A"/>
    <w:rsid w:val="009032CC"/>
    <w:rsid w:val="0092287A"/>
    <w:rsid w:val="00944D45"/>
    <w:rsid w:val="00957BB2"/>
    <w:rsid w:val="00957E09"/>
    <w:rsid w:val="00992D7C"/>
    <w:rsid w:val="009E0DD2"/>
    <w:rsid w:val="00A031D4"/>
    <w:rsid w:val="00A20B47"/>
    <w:rsid w:val="00A24A9C"/>
    <w:rsid w:val="00AB3A23"/>
    <w:rsid w:val="00AF1918"/>
    <w:rsid w:val="00AF7520"/>
    <w:rsid w:val="00B229C2"/>
    <w:rsid w:val="00B43701"/>
    <w:rsid w:val="00B8321F"/>
    <w:rsid w:val="00B83BDF"/>
    <w:rsid w:val="00B84BBC"/>
    <w:rsid w:val="00B97F0C"/>
    <w:rsid w:val="00BC704B"/>
    <w:rsid w:val="00BF10F0"/>
    <w:rsid w:val="00BF756D"/>
    <w:rsid w:val="00C136A4"/>
    <w:rsid w:val="00C219FB"/>
    <w:rsid w:val="00C32B94"/>
    <w:rsid w:val="00C5605B"/>
    <w:rsid w:val="00C606B1"/>
    <w:rsid w:val="00C74CD7"/>
    <w:rsid w:val="00D068F0"/>
    <w:rsid w:val="00D14841"/>
    <w:rsid w:val="00D23AE3"/>
    <w:rsid w:val="00DA3503"/>
    <w:rsid w:val="00DA37A2"/>
    <w:rsid w:val="00DA4EFD"/>
    <w:rsid w:val="00DB2165"/>
    <w:rsid w:val="00E33705"/>
    <w:rsid w:val="00E42042"/>
    <w:rsid w:val="00E646B8"/>
    <w:rsid w:val="00E8369F"/>
    <w:rsid w:val="00E96ABA"/>
    <w:rsid w:val="00EA57E8"/>
    <w:rsid w:val="00ED0F05"/>
    <w:rsid w:val="00ED1419"/>
    <w:rsid w:val="00EF78D7"/>
    <w:rsid w:val="00F67BDA"/>
    <w:rsid w:val="00F85EBB"/>
    <w:rsid w:val="00F86D23"/>
    <w:rsid w:val="00F93198"/>
    <w:rsid w:val="00FD2CC1"/>
    <w:rsid w:val="00FE2768"/>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F5933-5733-4C7A-AE82-1D6E82E0C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Medienmittelung_Word_d.dotx</Template>
  <TotalTime>0</TotalTime>
  <Pages>3</Pages>
  <Words>684</Words>
  <Characters>3970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4645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Lidia Randazzo</cp:lastModifiedBy>
  <cp:revision>3</cp:revision>
  <cp:lastPrinted>2012-05-08T20:54:00Z</cp:lastPrinted>
  <dcterms:created xsi:type="dcterms:W3CDTF">2017-01-23T09:42:00Z</dcterms:created>
  <dcterms:modified xsi:type="dcterms:W3CDTF">2017-01-23T09:49:00Z</dcterms:modified>
</cp:coreProperties>
</file>